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center"/>
        <w:rPr>
          <w:rFonts w:ascii="黑体" w:hAnsi="黑体" w:eastAsia="黑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黑体" w:hAnsi="黑体" w:eastAsia="黑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湖北高校一流本科课程申报书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（线上线下混合式课程）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2"/>
          <w:u w:val="single"/>
        </w:rPr>
      </w:pP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专业类代码：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申报学校：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ascii="黑体" w:hAnsi="黑体" w:eastAsia="黑体"/>
          <w:sz w:val="32"/>
          <w:szCs w:val="36"/>
        </w:rPr>
        <w:t>推荐</w:t>
      </w:r>
      <w:r>
        <w:rPr>
          <w:rFonts w:hint="eastAsia" w:ascii="黑体" w:hAnsi="黑体" w:eastAsia="黑体"/>
          <w:sz w:val="32"/>
          <w:szCs w:val="36"/>
        </w:rPr>
        <w:t>单位：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jc w:val="center"/>
        <w:rPr>
          <w:sz w:val="32"/>
          <w:szCs w:val="32"/>
        </w:rPr>
      </w:pPr>
    </w:p>
    <w:p>
      <w:pPr>
        <w:widowControl/>
        <w:jc w:val="center"/>
        <w:rPr>
          <w:sz w:val="32"/>
          <w:szCs w:val="32"/>
        </w:rPr>
      </w:pPr>
    </w:p>
    <w:p>
      <w:pPr>
        <w:widowControl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br w:type="page"/>
      </w: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填报说明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1.专业类代码指《普通高等学校本科专业目录（20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）》中的专业类代码（四位数字）。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2.以课程团队名义申报的，课程负责人为课程团队牵头人；以个人名义申报的，课程负责人为该课程主讲教师。团队主要成员一般为近5年内讲授该课程教师。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3.申报课程名称、所有团队主要成员须与教务系统中已完成的学期一致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并须截图上传教务系统中课程开设信息。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4.文中○为单选；□可多选。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文本中的中外文名词第一次出现时，要写清全称和缩写，再次出现时可以使用缩写。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</w:t>
      </w:r>
      <w:r>
        <w:rPr>
          <w:rFonts w:ascii="Times New Roman" w:hAnsi="Times New Roman" w:eastAsia="仿宋_GB2312" w:cs="Times New Roman"/>
          <w:sz w:val="32"/>
          <w:szCs w:val="32"/>
        </w:rPr>
        <w:t>具有防伪标识的申报书及申报材料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由推荐单位</w:t>
      </w:r>
      <w:r>
        <w:rPr>
          <w:rFonts w:ascii="Times New Roman" w:hAnsi="Times New Roman" w:eastAsia="仿宋_GB2312" w:cs="Times New Roman"/>
          <w:sz w:val="32"/>
          <w:szCs w:val="32"/>
        </w:rPr>
        <w:t>打印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留存备查</w:t>
      </w:r>
      <w:r>
        <w:rPr>
          <w:rFonts w:ascii="Times New Roman" w:hAnsi="Times New Roman" w:eastAsia="仿宋_GB2312" w:cs="Times New Roman"/>
          <w:sz w:val="32"/>
          <w:szCs w:val="32"/>
        </w:rPr>
        <w:t>，评审以网络提交的电子版为准。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7.涉密</w:t>
      </w:r>
      <w:r>
        <w:rPr>
          <w:rFonts w:ascii="Times New Roman" w:hAnsi="Times New Roman" w:eastAsia="仿宋_GB2312" w:cs="Times New Roman"/>
          <w:sz w:val="32"/>
          <w:szCs w:val="32"/>
        </w:rPr>
        <w:t>课程或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不能公开个人信息的</w:t>
      </w:r>
      <w:r>
        <w:rPr>
          <w:rFonts w:ascii="Times New Roman" w:hAnsi="Times New Roman" w:eastAsia="仿宋_GB2312" w:cs="Times New Roman"/>
          <w:sz w:val="32"/>
          <w:szCs w:val="32"/>
        </w:rPr>
        <w:t>涉密人员不得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参与</w:t>
      </w:r>
      <w:r>
        <w:rPr>
          <w:rFonts w:ascii="Times New Roman" w:hAnsi="Times New Roman" w:eastAsia="仿宋_GB2312" w:cs="Times New Roman"/>
          <w:sz w:val="32"/>
          <w:szCs w:val="32"/>
        </w:rPr>
        <w:t>申报。</w:t>
      </w:r>
    </w:p>
    <w:p>
      <w:pPr>
        <w:pStyle w:val="8"/>
        <w:widowControl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numPr>
          <w:ilvl w:val="255"/>
          <w:numId w:val="0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一、课程基本信息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2759"/>
        <w:gridCol w:w="1729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759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是否曾被推荐</w:t>
            </w:r>
          </w:p>
        </w:tc>
        <w:tc>
          <w:tcPr>
            <w:tcW w:w="1408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○是 ○否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○通识课 ○公共基础课 ○专业课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>□思想政治理论课 □创新创业教育课 □教师教育课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 课程名称 教师名称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 课程名称 教师名称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使用的在线课程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○国家级、省级线上一流课程及名称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○国家级、省级虚拟仿真实验教学一流课程及名称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○其他课程（填写课程名称、学校、负责人、网址）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使用方式：  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MOOC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SPOC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课程链接及查看教学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活动的密码等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2020年春季学期，因受新冠肺炎疫情影响而采用在线方式进行授课的，如符合教改设计理念并取得预期效果，可视为完成一个教学周期；教务系统截图须至少包含课程编码、选课编码、开课时间、授课教师姓名等信息。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255"/>
          <w:numId w:val="0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二、授课教师（教学团队）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1231"/>
        <w:gridCol w:w="713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8508" w:type="dxa"/>
            <w:gridSpan w:val="9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课程团队主要成员（序号1为课程负责人，总人数限5人之内）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1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课程负责人和团队其他主要成员教学情况（500字以内）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（教学经历：近5年来在承担该门课程教学任务、开展教学研究、获得教学奖励方面的情况）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三、课程目标（</w:t>
      </w:r>
      <w:r>
        <w:rPr>
          <w:rFonts w:ascii="Times New Roman" w:hAnsi="Times New Roman" w:eastAsia="黑体" w:cs="Times New Roman"/>
          <w:sz w:val="28"/>
          <w:szCs w:val="28"/>
        </w:rPr>
        <w:t>300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四、课程建设及应用情况（</w:t>
      </w:r>
      <w:r>
        <w:rPr>
          <w:rFonts w:ascii="Times New Roman" w:hAnsi="Times New Roman" w:eastAsia="黑体" w:cs="Times New Roman"/>
          <w:sz w:val="28"/>
          <w:szCs w:val="28"/>
        </w:rPr>
        <w:t>20</w:t>
      </w:r>
      <w:r>
        <w:rPr>
          <w:rFonts w:hint="eastAsia" w:ascii="Times New Roman" w:hAnsi="Times New Roman" w:eastAsia="黑体" w:cs="Times New Roman"/>
          <w:sz w:val="28"/>
          <w:szCs w:val="28"/>
        </w:rPr>
        <w:t>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课程的建设发展历程，课程与教学改革要解决的重点问题，混合式教学设计，课程内容与资源建设及应用情况，教学方法改革，课程教学内容及组织实施情况。课程成绩评定方式，课程评价及改革成效等情况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五、课程特色与创新（</w:t>
      </w:r>
      <w:r>
        <w:rPr>
          <w:rFonts w:hint="eastAsia" w:ascii="Times New Roman" w:hAnsi="Times New Roman" w:eastAsia="黑体" w:cs="Times New Roman"/>
          <w:sz w:val="28"/>
          <w:szCs w:val="28"/>
        </w:rPr>
        <w:t>500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（概述本课程的特色及教学改革创新点）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六、课程建设计划（</w:t>
      </w:r>
      <w:r>
        <w:rPr>
          <w:rFonts w:hint="eastAsia" w:ascii="Times New Roman" w:hAnsi="Times New Roman" w:eastAsia="黑体" w:cs="Times New Roman"/>
          <w:sz w:val="28"/>
          <w:szCs w:val="28"/>
        </w:rPr>
        <w:t>500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（今后五年课程的持续建设计划、需要进一步解决的问题，改革方向和改进措施等）</w:t>
            </w: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七、附件材料清单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8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1.课程负责人和团队成员的10分钟“说课”视频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分钟。“说课”使用的语言及字幕为国家通用语言及文字。]</w:t>
            </w:r>
          </w:p>
          <w:p>
            <w:pPr>
              <w:pStyle w:val="8"/>
              <w:numPr>
                <w:ilvl w:val="255"/>
                <w:numId w:val="0"/>
              </w:numPr>
              <w:adjustRightInd w:val="0"/>
              <w:snapToGrid w:val="0"/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2.教学设计样例说明</w:t>
            </w:r>
          </w:p>
          <w:p>
            <w:pPr>
              <w:pStyle w:val="8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8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3.最近一学期的教学日历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8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4.最近一学期的测验、考试（考核）及答案（成果等）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8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5.最近两学期的学生成绩分布统计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8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6.最近两学期的学生在线学习数据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7.最近一学期的课程教案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8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8.最近一学期学生评教结果统计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8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9.最近一次学校对课堂教学评价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8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10.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（课堂或实践）实录视频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提供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完整的一节课堂实录视频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标注课程内容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课程对象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上课时间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以及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上课地点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至少40分钟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。少数民族语言视频须配国家通用语言字幕。）</w:t>
            </w:r>
          </w:p>
          <w:p>
            <w:pPr>
              <w:pStyle w:val="8"/>
              <w:spacing w:line="340" w:lineRule="atLeast"/>
              <w:ind w:left="482" w:firstLine="0" w:firstLineChars="0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1.课程团队成员和课程内容政治审查意见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（申报课程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党委负责对本校课程团队成员以及申报课程的内容进行政审，出具政审意见并加盖党委印章；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团队成员涉及多校时，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各院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党委分别对本校人员出具意见；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高校成员由其所在单位党组织出具意见。团队成员政审意见内容包括政治表现、是否存在违法违纪记录、师德师风、学术不端、五年内是否出现过重大教学事故等问题；课程内容审查包括价值取向是否正确，对于我国政治制度以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党的理论、路线、方针、政策等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理解和表述是否准确无误，对于国家主权、领土表述及标注是否准确，等等。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pStyle w:val="8"/>
              <w:numPr>
                <w:ilvl w:val="255"/>
                <w:numId w:val="0"/>
              </w:numPr>
              <w:adjustRightInd w:val="0"/>
              <w:snapToGrid w:val="0"/>
              <w:ind w:firstLine="482" w:firstLineChars="200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12.课程内容学术性评价意见</w:t>
            </w:r>
          </w:p>
          <w:p>
            <w:pPr>
              <w:spacing w:line="340" w:lineRule="atLeast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[由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学术性组织（校教指委或学术委员会等），或相关部门组织的相应学科专业领域专家（不少于3名）组成的学术审查小组，经一定程序评价后出具。须由学术性组织盖章或学术审查小组全部专家签字。无统一格式要求。]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3.学校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支持混合式教学、认定混合式教学工作量等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有关政策文件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（选择性提供）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（申报学校盖章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atLeast"/>
              <w:ind w:left="482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其他材料，不超过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份（选择性提供）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以上材料均可能在网上公开，请严格审查，确保不违反有关法律及保密规定。</w:t>
            </w:r>
          </w:p>
        </w:tc>
      </w:tr>
    </w:tbl>
    <w:p>
      <w:pPr>
        <w:pStyle w:val="8"/>
        <w:adjustRightInd w:val="0"/>
        <w:snapToGrid w:val="0"/>
        <w:spacing w:line="340" w:lineRule="atLeast"/>
        <w:ind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B332FC"/>
    <w:multiLevelType w:val="multilevel"/>
    <w:tmpl w:val="3DB332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MjM5ZWY1NzYyZWU0NThhOWNkNmIyZjJkNmMwNzYifQ=="/>
  </w:docVars>
  <w:rsids>
    <w:rsidRoot w:val="00314882"/>
    <w:rsid w:val="00112D6D"/>
    <w:rsid w:val="0015272F"/>
    <w:rsid w:val="00191D62"/>
    <w:rsid w:val="001F35E2"/>
    <w:rsid w:val="002E0C19"/>
    <w:rsid w:val="002E0FD3"/>
    <w:rsid w:val="002F517B"/>
    <w:rsid w:val="00302885"/>
    <w:rsid w:val="0030690E"/>
    <w:rsid w:val="00314882"/>
    <w:rsid w:val="00340220"/>
    <w:rsid w:val="003A6DA0"/>
    <w:rsid w:val="003D1356"/>
    <w:rsid w:val="004541B5"/>
    <w:rsid w:val="005865AE"/>
    <w:rsid w:val="005D6133"/>
    <w:rsid w:val="005E67AC"/>
    <w:rsid w:val="005F3749"/>
    <w:rsid w:val="00687AE0"/>
    <w:rsid w:val="0069008C"/>
    <w:rsid w:val="006D1494"/>
    <w:rsid w:val="006D32A8"/>
    <w:rsid w:val="006E5D94"/>
    <w:rsid w:val="0070176E"/>
    <w:rsid w:val="007407C2"/>
    <w:rsid w:val="0085575B"/>
    <w:rsid w:val="008C670A"/>
    <w:rsid w:val="008F12C8"/>
    <w:rsid w:val="0092217B"/>
    <w:rsid w:val="0094240B"/>
    <w:rsid w:val="00981DEF"/>
    <w:rsid w:val="00A2736E"/>
    <w:rsid w:val="00AF26D3"/>
    <w:rsid w:val="00B1714C"/>
    <w:rsid w:val="00B33714"/>
    <w:rsid w:val="00B86F02"/>
    <w:rsid w:val="00BA186A"/>
    <w:rsid w:val="00BA1F52"/>
    <w:rsid w:val="00BA54E4"/>
    <w:rsid w:val="00BE5B7E"/>
    <w:rsid w:val="00BE7EF2"/>
    <w:rsid w:val="00C47165"/>
    <w:rsid w:val="00C56017"/>
    <w:rsid w:val="00CA52EE"/>
    <w:rsid w:val="00CF69FD"/>
    <w:rsid w:val="00D05E4E"/>
    <w:rsid w:val="00D8798C"/>
    <w:rsid w:val="00E40DBD"/>
    <w:rsid w:val="00E53EDD"/>
    <w:rsid w:val="00EB1D26"/>
    <w:rsid w:val="00F224FA"/>
    <w:rsid w:val="00F32677"/>
    <w:rsid w:val="00F403F1"/>
    <w:rsid w:val="00F56F2D"/>
    <w:rsid w:val="04D85906"/>
    <w:rsid w:val="0A931C57"/>
    <w:rsid w:val="0E972E05"/>
    <w:rsid w:val="101D6869"/>
    <w:rsid w:val="151B3540"/>
    <w:rsid w:val="1613084D"/>
    <w:rsid w:val="16484990"/>
    <w:rsid w:val="18504ACE"/>
    <w:rsid w:val="19D2047B"/>
    <w:rsid w:val="1AC51FB0"/>
    <w:rsid w:val="266D7073"/>
    <w:rsid w:val="27FF31A9"/>
    <w:rsid w:val="2A0037A9"/>
    <w:rsid w:val="2A0B797C"/>
    <w:rsid w:val="3235635A"/>
    <w:rsid w:val="36C51DAC"/>
    <w:rsid w:val="3A3A475B"/>
    <w:rsid w:val="3B3C0217"/>
    <w:rsid w:val="3B6100A5"/>
    <w:rsid w:val="3EAB5075"/>
    <w:rsid w:val="3EAB7837"/>
    <w:rsid w:val="45AC63EA"/>
    <w:rsid w:val="4E1659BD"/>
    <w:rsid w:val="55137824"/>
    <w:rsid w:val="57525990"/>
    <w:rsid w:val="576F47C5"/>
    <w:rsid w:val="59A4008F"/>
    <w:rsid w:val="5C1E0D18"/>
    <w:rsid w:val="5D4474E1"/>
    <w:rsid w:val="5D981338"/>
    <w:rsid w:val="5ED7385A"/>
    <w:rsid w:val="5FFC2C27"/>
    <w:rsid w:val="669F78D6"/>
    <w:rsid w:val="71DC79B8"/>
    <w:rsid w:val="73D930AF"/>
    <w:rsid w:val="740658A8"/>
    <w:rsid w:val="79B5584B"/>
    <w:rsid w:val="7B8736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2236</Words>
  <Characters>2297</Characters>
  <Lines>18</Lines>
  <Paragraphs>5</Paragraphs>
  <TotalTime>11</TotalTime>
  <ScaleCrop>false</ScaleCrop>
  <LinksUpToDate>false</LinksUpToDate>
  <CharactersWithSpaces>2358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2022-04-21T03:35:00Z</dcterms:created>
  <dc:creator>hep</dc:creator>
  <cp:lastModifiedBy>Ms.Chen</cp:lastModifiedBy>
  <dcterms:modified xsi:type="dcterms:W3CDTF">2022-05-17T03:07:36Z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1AF778E5AAD44FE1A0175F09D197F4D6</vt:lpwstr>
  </property>
</Properties>
</file>