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69" w:rsidRDefault="00A91877">
      <w:pPr>
        <w:adjustRightInd w:val="0"/>
        <w:snapToGrid w:val="0"/>
        <w:jc w:val="center"/>
        <w:rPr>
          <w:rFonts w:ascii="宋体" w:hAnsi="宋体" w:cs="微软雅黑"/>
          <w:b/>
          <w:kern w:val="44"/>
          <w:sz w:val="36"/>
          <w:szCs w:val="36"/>
          <w:shd w:val="clear" w:color="auto" w:fill="FFFFFF"/>
        </w:rPr>
      </w:pPr>
      <w:r>
        <w:rPr>
          <w:rFonts w:ascii="宋体" w:hAnsi="宋体" w:cs="微软雅黑" w:hint="eastAsia"/>
          <w:b/>
          <w:kern w:val="44"/>
          <w:sz w:val="36"/>
          <w:szCs w:val="36"/>
          <w:shd w:val="clear" w:color="auto" w:fill="FFFFFF"/>
        </w:rPr>
        <w:t>武汉大学20</w:t>
      </w:r>
      <w:r>
        <w:rPr>
          <w:rFonts w:ascii="宋体" w:hAnsi="宋体" w:cs="微软雅黑"/>
          <w:b/>
          <w:kern w:val="44"/>
          <w:sz w:val="36"/>
          <w:szCs w:val="36"/>
          <w:shd w:val="clear" w:color="auto" w:fill="FFFFFF"/>
        </w:rPr>
        <w:t>23</w:t>
      </w:r>
      <w:r>
        <w:rPr>
          <w:rFonts w:ascii="宋体" w:hAnsi="宋体" w:cs="微软雅黑" w:hint="eastAsia"/>
          <w:b/>
          <w:kern w:val="44"/>
          <w:sz w:val="36"/>
          <w:szCs w:val="36"/>
          <w:shd w:val="clear" w:color="auto" w:fill="FFFFFF"/>
        </w:rPr>
        <w:t>版本科人才培养方案修订的指导意见</w:t>
      </w:r>
    </w:p>
    <w:p w:rsidR="00C71219" w:rsidRDefault="00C71219">
      <w:pPr>
        <w:adjustRightInd w:val="0"/>
        <w:snapToGrid w:val="0"/>
        <w:jc w:val="center"/>
        <w:rPr>
          <w:rFonts w:ascii="宋体" w:hAnsi="宋体" w:cs="微软雅黑"/>
          <w:b/>
          <w:kern w:val="44"/>
          <w:sz w:val="36"/>
          <w:szCs w:val="36"/>
          <w:shd w:val="clear" w:color="auto" w:fill="FFFFFF"/>
        </w:rPr>
      </w:pPr>
    </w:p>
    <w:p w:rsidR="00927E69" w:rsidRDefault="00A91877">
      <w:pPr>
        <w:adjustRightInd w:val="0"/>
        <w:snapToGrid w:val="0"/>
        <w:spacing w:beforeLines="100" w:before="312" w:line="530" w:lineRule="exact"/>
        <w:ind w:firstLineChars="200" w:firstLine="560"/>
        <w:rPr>
          <w:rFonts w:ascii="仿宋_GB2312" w:eastAsia="仿宋_GB2312" w:hAnsi="仿宋"/>
          <w:sz w:val="28"/>
          <w:szCs w:val="28"/>
        </w:rPr>
      </w:pPr>
      <w:bookmarkStart w:id="0" w:name="OLE_LINK13"/>
      <w:bookmarkStart w:id="1" w:name="OLE_LINK12"/>
      <w:r>
        <w:rPr>
          <w:rFonts w:ascii="仿宋_GB2312" w:eastAsia="仿宋_GB2312" w:hAnsi="仿宋" w:hint="eastAsia"/>
          <w:sz w:val="28"/>
          <w:szCs w:val="28"/>
        </w:rPr>
        <w:t>为进一步落实立德树人根本任务，深化本科教育教学改革，提高人才培养质量，学校决定对本科人才培养方案进行修订。</w:t>
      </w:r>
    </w:p>
    <w:p w:rsidR="00927E69" w:rsidRDefault="00A91877">
      <w:pPr>
        <w:adjustRightInd w:val="0"/>
        <w:snapToGrid w:val="0"/>
        <w:spacing w:beforeLines="30" w:before="93" w:afterLines="30" w:after="93" w:line="530" w:lineRule="exact"/>
        <w:ind w:firstLineChars="200" w:firstLine="560"/>
        <w:rPr>
          <w:rFonts w:ascii="黑体" w:eastAsia="黑体" w:hAnsi="黑体"/>
          <w:sz w:val="28"/>
          <w:szCs w:val="28"/>
        </w:rPr>
      </w:pPr>
      <w:r>
        <w:rPr>
          <w:rFonts w:ascii="黑体" w:eastAsia="黑体" w:hAnsi="黑体" w:hint="eastAsia"/>
          <w:sz w:val="28"/>
          <w:szCs w:val="28"/>
        </w:rPr>
        <w:t>一、指导思想</w:t>
      </w:r>
    </w:p>
    <w:p w:rsidR="00927E69" w:rsidRDefault="00A91877">
      <w:pPr>
        <w:adjustRightInd w:val="0"/>
        <w:snapToGrid w:val="0"/>
        <w:spacing w:line="530" w:lineRule="exact"/>
        <w:ind w:firstLineChars="200" w:firstLine="560"/>
        <w:rPr>
          <w:rFonts w:ascii="仿宋_GB2312" w:eastAsia="仿宋_GB2312" w:hAnsi="仿宋"/>
          <w:sz w:val="28"/>
          <w:szCs w:val="28"/>
        </w:rPr>
      </w:pPr>
      <w:r>
        <w:rPr>
          <w:rFonts w:ascii="仿宋_GB2312" w:eastAsia="仿宋_GB2312" w:hAnsi="仿宋" w:hint="eastAsia"/>
          <w:sz w:val="28"/>
          <w:szCs w:val="28"/>
        </w:rPr>
        <w:t>全面贯彻党的教育方针政策，以习近平新时代中国特色社会主义思想和党的十九大精神为指导，牢固树立“人才培养为本、本科教育是根”的办学理念，坚持以“成人”教育统领“成才”教育，营造具有武汉大学特色的教育教学文化；以</w:t>
      </w:r>
      <w:r>
        <w:rPr>
          <w:rFonts w:ascii="仿宋_GB2312" w:eastAsia="仿宋_GB2312" w:hAnsi="仿宋"/>
          <w:sz w:val="28"/>
          <w:szCs w:val="28"/>
        </w:rPr>
        <w:t>课堂为中心</w:t>
      </w:r>
      <w:r>
        <w:rPr>
          <w:rFonts w:ascii="仿宋_GB2312" w:eastAsia="仿宋_GB2312" w:hAnsi="仿宋" w:hint="eastAsia"/>
          <w:sz w:val="28"/>
          <w:szCs w:val="28"/>
        </w:rPr>
        <w:t>，全面</w:t>
      </w:r>
      <w:r>
        <w:rPr>
          <w:rFonts w:ascii="仿宋_GB2312" w:eastAsia="仿宋_GB2312" w:hAnsi="仿宋"/>
          <w:sz w:val="28"/>
          <w:szCs w:val="28"/>
        </w:rPr>
        <w:t>深化本科教育改革</w:t>
      </w:r>
      <w:r>
        <w:rPr>
          <w:rFonts w:ascii="仿宋_GB2312" w:eastAsia="仿宋_GB2312" w:hAnsi="仿宋" w:hint="eastAsia"/>
          <w:sz w:val="28"/>
          <w:szCs w:val="28"/>
        </w:rPr>
        <w:t>，加强专业内涵发展，激发学生学习动力，着力培养具有坚定民族精神和开阔国际视野、强烈社会责任感和使命感、人格健全、知识宽厚、能力全面、能够引领未来社会进步和文明发展的国家脊梁和领袖人才。</w:t>
      </w:r>
    </w:p>
    <w:p w:rsidR="00927E69" w:rsidRDefault="00A91877">
      <w:pPr>
        <w:adjustRightInd w:val="0"/>
        <w:snapToGrid w:val="0"/>
        <w:spacing w:beforeLines="30" w:before="93" w:afterLines="30" w:after="93" w:line="530" w:lineRule="exact"/>
        <w:ind w:firstLineChars="200" w:firstLine="560"/>
        <w:rPr>
          <w:rFonts w:ascii="黑体" w:eastAsia="黑体" w:hAnsi="黑体"/>
          <w:sz w:val="28"/>
          <w:szCs w:val="28"/>
        </w:rPr>
      </w:pPr>
      <w:r>
        <w:rPr>
          <w:rFonts w:ascii="黑体" w:eastAsia="黑体" w:hAnsi="黑体" w:hint="eastAsia"/>
          <w:sz w:val="28"/>
          <w:szCs w:val="28"/>
        </w:rPr>
        <w:t>二、基本原则</w:t>
      </w:r>
      <w:bookmarkStart w:id="2" w:name="OLE_LINK3"/>
    </w:p>
    <w:p w:rsidR="00927E69" w:rsidRDefault="00A91877">
      <w:pPr>
        <w:adjustRightInd w:val="0"/>
        <w:snapToGrid w:val="0"/>
        <w:spacing w:line="530" w:lineRule="exact"/>
        <w:ind w:firstLineChars="200" w:firstLine="560"/>
        <w:rPr>
          <w:rFonts w:ascii="仿宋_GB2312" w:eastAsia="仿宋_GB2312" w:hAnsi="仿宋"/>
          <w:sz w:val="28"/>
          <w:szCs w:val="28"/>
        </w:rPr>
      </w:pPr>
      <w:r>
        <w:rPr>
          <w:rFonts w:ascii="仿宋_GB2312" w:eastAsia="仿宋_GB2312" w:hAnsi="仿宋" w:hint="eastAsia"/>
          <w:sz w:val="28"/>
          <w:szCs w:val="28"/>
        </w:rPr>
        <w:t>本次修订的培养方案，应进一步更新教育理念，吸收最新教育教学改革和研究成果，要学习借鉴世界一流大学的教育经验，力求适应国家经济社会发展的需要，适应学科专业发展的需要，适应学生个性发展的需要。</w:t>
      </w:r>
    </w:p>
    <w:p w:rsidR="00927E69" w:rsidRDefault="00A91877">
      <w:pPr>
        <w:adjustRightInd w:val="0"/>
        <w:snapToGrid w:val="0"/>
        <w:spacing w:line="530" w:lineRule="exact"/>
        <w:ind w:firstLineChars="200" w:firstLine="562"/>
        <w:rPr>
          <w:rFonts w:ascii="楷体" w:eastAsia="楷体" w:hAnsi="楷体"/>
          <w:b/>
          <w:sz w:val="28"/>
          <w:szCs w:val="28"/>
        </w:rPr>
      </w:pPr>
      <w:r>
        <w:rPr>
          <w:rFonts w:ascii="楷体" w:eastAsia="楷体" w:hAnsi="楷体" w:hint="eastAsia"/>
          <w:b/>
          <w:sz w:val="28"/>
          <w:szCs w:val="28"/>
        </w:rPr>
        <w:t>（一）深化专业内涵，促进交叉融合</w:t>
      </w:r>
    </w:p>
    <w:p w:rsidR="00927E69" w:rsidRDefault="00A91877">
      <w:pPr>
        <w:adjustRightInd w:val="0"/>
        <w:snapToGrid w:val="0"/>
        <w:spacing w:line="530" w:lineRule="exact"/>
        <w:ind w:firstLineChars="200" w:firstLine="560"/>
        <w:rPr>
          <w:rFonts w:ascii="仿宋_GB2312" w:eastAsia="仿宋_GB2312" w:hAnsi="仿宋"/>
          <w:sz w:val="28"/>
          <w:szCs w:val="28"/>
        </w:rPr>
      </w:pPr>
      <w:r>
        <w:rPr>
          <w:rFonts w:ascii="仿宋_GB2312" w:eastAsia="仿宋_GB2312" w:hAnsi="仿宋" w:hint="eastAsia"/>
          <w:sz w:val="28"/>
          <w:szCs w:val="28"/>
        </w:rPr>
        <w:t>控制专业总学分，以新工科、新医科、新文科建设引领带动专业结构调整优化和内涵提升；设立专业准出制度，打破学院壁垒，促进学科、专业间的交叉融合，压缩专业选修课，鼓励学生跨学院、跨专业学习，深入推进宽口径、复合型、国际化人才培养模式，培养跨学科拔尖人才。</w:t>
      </w:r>
    </w:p>
    <w:p w:rsidR="00927E69" w:rsidRDefault="00A91877">
      <w:pPr>
        <w:adjustRightInd w:val="0"/>
        <w:snapToGrid w:val="0"/>
        <w:spacing w:line="530" w:lineRule="exact"/>
        <w:ind w:firstLineChars="200" w:firstLine="562"/>
        <w:rPr>
          <w:rFonts w:ascii="楷体" w:eastAsia="楷体" w:hAnsi="楷体"/>
          <w:b/>
          <w:sz w:val="28"/>
          <w:szCs w:val="28"/>
        </w:rPr>
      </w:pPr>
      <w:r>
        <w:rPr>
          <w:rFonts w:ascii="楷体" w:eastAsia="楷体" w:hAnsi="楷体" w:hint="eastAsia"/>
          <w:b/>
          <w:sz w:val="28"/>
          <w:szCs w:val="28"/>
        </w:rPr>
        <w:t>（二</w:t>
      </w:r>
      <w:r>
        <w:rPr>
          <w:rFonts w:ascii="楷体" w:eastAsia="楷体" w:hAnsi="楷体"/>
          <w:b/>
          <w:sz w:val="28"/>
          <w:szCs w:val="28"/>
        </w:rPr>
        <w:t>）</w:t>
      </w:r>
      <w:r>
        <w:rPr>
          <w:rFonts w:ascii="楷体" w:eastAsia="楷体" w:hAnsi="楷体" w:hint="eastAsia"/>
          <w:b/>
          <w:sz w:val="28"/>
          <w:szCs w:val="28"/>
        </w:rPr>
        <w:t>坚持育人为本，遵循德育为先</w:t>
      </w:r>
    </w:p>
    <w:p w:rsidR="00927E69" w:rsidRDefault="00A91877">
      <w:pPr>
        <w:widowControl/>
        <w:adjustRightInd w:val="0"/>
        <w:snapToGrid w:val="0"/>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全面推进思政课程与课程思政建设，在课程中有机融入思政教育元素，促进价值塑造、知识传授和能力培养有机融合，打造全面覆盖、类</w:t>
      </w:r>
      <w:r>
        <w:rPr>
          <w:rFonts w:ascii="仿宋_GB2312" w:eastAsia="仿宋_GB2312" w:hAnsi="仿宋" w:hint="eastAsia"/>
          <w:sz w:val="28"/>
          <w:szCs w:val="28"/>
        </w:rPr>
        <w:lastRenderedPageBreak/>
        <w:t>型丰富、层次递进、相互支撑、特色鲜明的课程思政体系，不断提高学生政治觉悟、思想品质、文化素养，培养具有使命感的引领人才。</w:t>
      </w:r>
    </w:p>
    <w:p w:rsidR="00927E69" w:rsidRDefault="00A91877">
      <w:pPr>
        <w:adjustRightInd w:val="0"/>
        <w:snapToGrid w:val="0"/>
        <w:spacing w:line="540" w:lineRule="exact"/>
        <w:ind w:firstLineChars="200" w:firstLine="562"/>
        <w:rPr>
          <w:rFonts w:ascii="楷体" w:eastAsia="楷体" w:hAnsi="楷体"/>
          <w:b/>
          <w:sz w:val="28"/>
          <w:szCs w:val="28"/>
        </w:rPr>
      </w:pPr>
      <w:r>
        <w:rPr>
          <w:rFonts w:ascii="楷体" w:eastAsia="楷体" w:hAnsi="楷体" w:hint="eastAsia"/>
          <w:b/>
          <w:sz w:val="28"/>
          <w:szCs w:val="28"/>
        </w:rPr>
        <w:t>（三</w:t>
      </w:r>
      <w:r>
        <w:rPr>
          <w:rFonts w:ascii="楷体" w:eastAsia="楷体" w:hAnsi="楷体"/>
          <w:b/>
          <w:sz w:val="28"/>
          <w:szCs w:val="28"/>
        </w:rPr>
        <w:t>）</w:t>
      </w:r>
      <w:r>
        <w:rPr>
          <w:rFonts w:ascii="楷体" w:eastAsia="楷体" w:hAnsi="楷体" w:hint="eastAsia"/>
          <w:b/>
          <w:sz w:val="28"/>
          <w:szCs w:val="28"/>
        </w:rPr>
        <w:t>加强通专结合，推进五育并举</w:t>
      </w:r>
    </w:p>
    <w:p w:rsidR="00927E69" w:rsidRDefault="00A91877">
      <w:pPr>
        <w:adjustRightInd w:val="0"/>
        <w:snapToGrid w:val="0"/>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加强通识教育与专业教育的有机结合，强化学生知识体系构建和素质能力综合培养。打造具有武汉大学特色的“通专结合”培养方案，坚持以德树人，以智启人，以体育人，以美化人，以劳塑人。注重教育实效，培养德智体美劳全面发展的社会主义建设者和接班人。</w:t>
      </w:r>
    </w:p>
    <w:p w:rsidR="00927E69" w:rsidRDefault="00A91877">
      <w:pPr>
        <w:adjustRightInd w:val="0"/>
        <w:snapToGrid w:val="0"/>
        <w:spacing w:line="540" w:lineRule="exact"/>
        <w:ind w:firstLineChars="200" w:firstLine="562"/>
        <w:rPr>
          <w:rFonts w:ascii="楷体" w:eastAsia="楷体" w:hAnsi="楷体"/>
          <w:b/>
          <w:sz w:val="28"/>
          <w:szCs w:val="28"/>
        </w:rPr>
      </w:pPr>
      <w:r>
        <w:rPr>
          <w:rFonts w:ascii="楷体" w:eastAsia="楷体" w:hAnsi="楷体" w:hint="eastAsia"/>
          <w:b/>
          <w:sz w:val="28"/>
          <w:szCs w:val="28"/>
        </w:rPr>
        <w:t>（四）强化基础课程，鼓励创新创业</w:t>
      </w:r>
    </w:p>
    <w:p w:rsidR="00927E69" w:rsidRDefault="00A91877">
      <w:pPr>
        <w:adjustRightInd w:val="0"/>
        <w:snapToGrid w:val="0"/>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加大公共基础课课程比例，提高数学、物理课程学习要求，夯实学生数理基础，提升</w:t>
      </w:r>
      <w:r>
        <w:rPr>
          <w:rFonts w:ascii="仿宋_GB2312" w:eastAsia="仿宋_GB2312" w:hAnsi="仿宋"/>
          <w:sz w:val="28"/>
          <w:szCs w:val="28"/>
        </w:rPr>
        <w:t>课程的</w:t>
      </w:r>
      <w:r>
        <w:rPr>
          <w:rFonts w:ascii="仿宋_GB2312" w:eastAsia="仿宋_GB2312" w:hAnsi="仿宋" w:hint="eastAsia"/>
          <w:sz w:val="28"/>
          <w:szCs w:val="28"/>
        </w:rPr>
        <w:t>高阶性</w:t>
      </w:r>
      <w:r>
        <w:rPr>
          <w:rFonts w:ascii="仿宋_GB2312" w:eastAsia="仿宋_GB2312" w:hAnsi="仿宋"/>
          <w:sz w:val="28"/>
          <w:szCs w:val="28"/>
        </w:rPr>
        <w:t>、创新性、挑战度</w:t>
      </w:r>
      <w:r>
        <w:rPr>
          <w:rFonts w:ascii="仿宋_GB2312" w:eastAsia="仿宋_GB2312" w:hAnsi="仿宋" w:hint="eastAsia"/>
          <w:sz w:val="28"/>
          <w:szCs w:val="28"/>
        </w:rPr>
        <w:t>，淘汰“水课”；加强大类平台课程建设，将科研训练列入专业必修学分，推进专业基础课程的整合升级；建设一批跨学院公共基础课、高质量选课池；加强创新创业教育与专业教育的有机融合，推动</w:t>
      </w:r>
      <w:r>
        <w:rPr>
          <w:rFonts w:ascii="仿宋_GB2312" w:eastAsia="仿宋_GB2312" w:hAnsi="仿宋"/>
          <w:sz w:val="28"/>
          <w:szCs w:val="28"/>
        </w:rPr>
        <w:t>科教融合</w:t>
      </w:r>
      <w:r>
        <w:rPr>
          <w:rFonts w:ascii="仿宋_GB2312" w:eastAsia="仿宋_GB2312" w:hAnsi="仿宋" w:hint="eastAsia"/>
          <w:sz w:val="28"/>
          <w:szCs w:val="28"/>
        </w:rPr>
        <w:t>、</w:t>
      </w:r>
      <w:r>
        <w:rPr>
          <w:rFonts w:ascii="仿宋_GB2312" w:eastAsia="仿宋_GB2312" w:hAnsi="仿宋"/>
          <w:sz w:val="28"/>
          <w:szCs w:val="28"/>
        </w:rPr>
        <w:t>学科协同</w:t>
      </w:r>
      <w:r>
        <w:rPr>
          <w:rFonts w:ascii="仿宋_GB2312" w:eastAsia="仿宋_GB2312" w:hAnsi="仿宋" w:hint="eastAsia"/>
          <w:sz w:val="28"/>
          <w:szCs w:val="28"/>
        </w:rPr>
        <w:t>、</w:t>
      </w:r>
      <w:r>
        <w:rPr>
          <w:rFonts w:ascii="仿宋_GB2312" w:eastAsia="仿宋_GB2312" w:hAnsi="仿宋"/>
          <w:sz w:val="28"/>
          <w:szCs w:val="28"/>
        </w:rPr>
        <w:t>产教结合</w:t>
      </w:r>
      <w:r>
        <w:rPr>
          <w:rFonts w:ascii="仿宋_GB2312" w:eastAsia="仿宋_GB2312" w:hAnsi="仿宋" w:hint="eastAsia"/>
          <w:sz w:val="28"/>
          <w:szCs w:val="28"/>
        </w:rPr>
        <w:t>、</w:t>
      </w:r>
      <w:r>
        <w:rPr>
          <w:rFonts w:ascii="仿宋_GB2312" w:eastAsia="仿宋_GB2312" w:hAnsi="仿宋"/>
          <w:sz w:val="28"/>
          <w:szCs w:val="28"/>
        </w:rPr>
        <w:t>本研贯通</w:t>
      </w:r>
      <w:r>
        <w:rPr>
          <w:rFonts w:ascii="仿宋_GB2312" w:eastAsia="仿宋_GB2312" w:hAnsi="仿宋" w:hint="eastAsia"/>
          <w:sz w:val="28"/>
          <w:szCs w:val="28"/>
        </w:rPr>
        <w:t>等多渠道</w:t>
      </w:r>
      <w:r>
        <w:rPr>
          <w:rFonts w:ascii="仿宋_GB2312" w:eastAsia="仿宋_GB2312" w:hAnsi="仿宋"/>
          <w:sz w:val="28"/>
          <w:szCs w:val="28"/>
        </w:rPr>
        <w:t>培养模式</w:t>
      </w:r>
      <w:r>
        <w:rPr>
          <w:rFonts w:ascii="仿宋_GB2312" w:eastAsia="仿宋_GB2312" w:hAnsi="仿宋" w:hint="eastAsia"/>
          <w:sz w:val="28"/>
          <w:szCs w:val="28"/>
        </w:rPr>
        <w:t>。</w:t>
      </w:r>
    </w:p>
    <w:bookmarkEnd w:id="0"/>
    <w:bookmarkEnd w:id="1"/>
    <w:bookmarkEnd w:id="2"/>
    <w:p w:rsidR="00927E69" w:rsidRDefault="00A91877">
      <w:pPr>
        <w:adjustRightInd w:val="0"/>
        <w:snapToGrid w:val="0"/>
        <w:spacing w:beforeLines="30" w:before="93" w:afterLines="30" w:after="93" w:line="520" w:lineRule="exact"/>
        <w:ind w:firstLineChars="200" w:firstLine="560"/>
        <w:rPr>
          <w:rFonts w:ascii="黑体" w:eastAsia="黑体" w:hAnsi="黑体"/>
          <w:sz w:val="28"/>
          <w:szCs w:val="28"/>
        </w:rPr>
      </w:pPr>
      <w:r>
        <w:rPr>
          <w:rFonts w:ascii="黑体" w:eastAsia="黑体" w:hAnsi="黑体" w:hint="eastAsia"/>
          <w:sz w:val="28"/>
          <w:szCs w:val="28"/>
        </w:rPr>
        <w:t>三、课程结构与学分要求</w:t>
      </w:r>
    </w:p>
    <w:p w:rsidR="00927E69" w:rsidRDefault="00A91877">
      <w:pPr>
        <w:adjustRightInd w:val="0"/>
        <w:snapToGrid w:val="0"/>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本次本科人才培养方案的修订秉持“强化基础、鼓励创新、拓宽口径、促进交叉”原则，原则上同一招生或培养大类至少采用“3＋X”的培养模式，</w:t>
      </w:r>
      <w:bookmarkStart w:id="3" w:name="OLE_LINK1"/>
      <w:r>
        <w:rPr>
          <w:rFonts w:ascii="仿宋_GB2312" w:eastAsia="仿宋_GB2312" w:hAnsi="仿宋" w:hint="eastAsia"/>
          <w:sz w:val="28"/>
          <w:szCs w:val="28"/>
        </w:rPr>
        <w:t>“3”指同一招生或培养大类学生入学后至少前3个长学期培养方案和课程一致，</w:t>
      </w:r>
      <w:bookmarkEnd w:id="3"/>
      <w:r>
        <w:rPr>
          <w:rFonts w:ascii="仿宋_GB2312" w:eastAsia="仿宋_GB2312" w:hAnsi="仿宋" w:hint="eastAsia"/>
          <w:sz w:val="28"/>
          <w:szCs w:val="28"/>
        </w:rPr>
        <w:t>以学习通识教育课程、公共基础课程和大类平台课程为主；“X”指本科培养阶段后续学期根据专业培养要求进行各专业的培养方案和课程设置。</w:t>
      </w:r>
    </w:p>
    <w:p w:rsidR="00927E69" w:rsidRDefault="00A91877">
      <w:pPr>
        <w:adjustRightInd w:val="0"/>
        <w:snapToGrid w:val="0"/>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本科人才培养方案的课程结构总体分为通识教育课程、公共基础课程、专业教育课程三大部分。（详见图一、表一）</w:t>
      </w:r>
    </w:p>
    <w:p w:rsidR="00927E69" w:rsidRDefault="00A91877">
      <w:pPr>
        <w:adjustRightInd w:val="0"/>
        <w:snapToGrid w:val="0"/>
        <w:spacing w:line="540" w:lineRule="exact"/>
        <w:ind w:firstLineChars="200" w:firstLine="562"/>
        <w:rPr>
          <w:rFonts w:ascii="楷体" w:eastAsia="楷体" w:hAnsi="楷体"/>
          <w:sz w:val="28"/>
          <w:szCs w:val="28"/>
        </w:rPr>
      </w:pPr>
      <w:r>
        <w:rPr>
          <w:rFonts w:ascii="楷体" w:eastAsia="楷体" w:hAnsi="楷体" w:hint="eastAsia"/>
          <w:b/>
          <w:sz w:val="28"/>
          <w:szCs w:val="28"/>
        </w:rPr>
        <w:t>（一）通识教育课程</w:t>
      </w:r>
      <w:r>
        <w:rPr>
          <w:rFonts w:ascii="楷体" w:eastAsia="楷体" w:hAnsi="楷体" w:hint="eastAsia"/>
          <w:sz w:val="28"/>
          <w:szCs w:val="28"/>
        </w:rPr>
        <w:t>（至少12学分）</w:t>
      </w:r>
    </w:p>
    <w:p w:rsidR="00927E69" w:rsidRDefault="00A91877">
      <w:pPr>
        <w:adjustRightInd w:val="0"/>
        <w:snapToGrid w:val="0"/>
        <w:spacing w:line="540" w:lineRule="exact"/>
        <w:ind w:firstLineChars="200" w:firstLine="562"/>
        <w:rPr>
          <w:rFonts w:ascii="仿宋_GB2312" w:eastAsia="仿宋_GB2312" w:hAnsi="仿宋"/>
          <w:sz w:val="28"/>
          <w:szCs w:val="28"/>
        </w:rPr>
      </w:pPr>
      <w:r>
        <w:rPr>
          <w:rFonts w:ascii="仿宋_GB2312" w:eastAsia="仿宋_GB2312" w:hAnsi="仿宋" w:hint="eastAsia"/>
          <w:b/>
          <w:sz w:val="28"/>
          <w:szCs w:val="28"/>
        </w:rPr>
        <w:t>通识教育课程</w:t>
      </w:r>
      <w:r>
        <w:rPr>
          <w:rFonts w:ascii="仿宋_GB2312" w:eastAsia="仿宋_GB2312" w:hAnsi="仿宋" w:hint="eastAsia"/>
          <w:sz w:val="28"/>
          <w:szCs w:val="28"/>
        </w:rPr>
        <w:t>包括</w:t>
      </w:r>
      <w:r>
        <w:rPr>
          <w:rFonts w:ascii="仿宋_GB2312" w:eastAsia="仿宋_GB2312" w:hAnsi="仿宋" w:hint="eastAsia"/>
          <w:b/>
          <w:sz w:val="28"/>
          <w:szCs w:val="28"/>
        </w:rPr>
        <w:t>通识必修课程</w:t>
      </w:r>
      <w:r>
        <w:rPr>
          <w:rFonts w:ascii="仿宋_GB2312" w:eastAsia="仿宋_GB2312" w:hAnsi="仿宋" w:hint="eastAsia"/>
          <w:sz w:val="28"/>
          <w:szCs w:val="28"/>
        </w:rPr>
        <w:t>和</w:t>
      </w:r>
      <w:r>
        <w:rPr>
          <w:rFonts w:ascii="仿宋_GB2312" w:eastAsia="仿宋_GB2312" w:hAnsi="仿宋" w:hint="eastAsia"/>
          <w:b/>
          <w:sz w:val="28"/>
          <w:szCs w:val="28"/>
        </w:rPr>
        <w:t>通识选修课程</w:t>
      </w:r>
      <w:r>
        <w:rPr>
          <w:rFonts w:ascii="仿宋_GB2312" w:eastAsia="仿宋_GB2312" w:hAnsi="仿宋" w:hint="eastAsia"/>
          <w:sz w:val="28"/>
          <w:szCs w:val="28"/>
        </w:rPr>
        <w:t>。</w:t>
      </w:r>
    </w:p>
    <w:p w:rsidR="00927E69" w:rsidRDefault="00A91877">
      <w:pPr>
        <w:adjustRightInd w:val="0"/>
        <w:snapToGrid w:val="0"/>
        <w:spacing w:line="530" w:lineRule="exact"/>
        <w:ind w:firstLineChars="200" w:firstLine="562"/>
        <w:rPr>
          <w:rFonts w:ascii="仿宋_GB2312" w:eastAsia="仿宋_GB2312" w:hAnsi="仿宋"/>
          <w:sz w:val="28"/>
          <w:szCs w:val="28"/>
        </w:rPr>
      </w:pPr>
      <w:r>
        <w:rPr>
          <w:rFonts w:ascii="仿宋_GB2312" w:eastAsia="仿宋_GB2312" w:hAnsi="仿宋" w:hint="eastAsia"/>
          <w:b/>
          <w:sz w:val="28"/>
          <w:szCs w:val="28"/>
        </w:rPr>
        <w:lastRenderedPageBreak/>
        <w:t>通识必修课程</w:t>
      </w:r>
      <w:r>
        <w:rPr>
          <w:rFonts w:ascii="仿宋_GB2312" w:eastAsia="仿宋_GB2312" w:hAnsi="仿宋" w:hint="eastAsia"/>
          <w:sz w:val="28"/>
          <w:szCs w:val="28"/>
        </w:rPr>
        <w:t>包括《人文社科经典导引》《自然科学经典导引》及《中国精神导引》三门课程。</w:t>
      </w:r>
    </w:p>
    <w:p w:rsidR="00927E69" w:rsidRDefault="00A91877">
      <w:pPr>
        <w:adjustRightInd w:val="0"/>
        <w:snapToGrid w:val="0"/>
        <w:spacing w:line="530" w:lineRule="exact"/>
        <w:ind w:firstLineChars="200" w:firstLine="562"/>
        <w:rPr>
          <w:rFonts w:ascii="仿宋_GB2312" w:eastAsia="仿宋_GB2312" w:hAnsi="仿宋"/>
          <w:sz w:val="28"/>
          <w:szCs w:val="28"/>
        </w:rPr>
      </w:pPr>
      <w:r>
        <w:rPr>
          <w:rFonts w:ascii="仿宋_GB2312" w:eastAsia="仿宋_GB2312" w:hAnsi="仿宋" w:hint="eastAsia"/>
          <w:b/>
          <w:sz w:val="28"/>
          <w:szCs w:val="28"/>
        </w:rPr>
        <w:t>通识选修课程</w:t>
      </w:r>
      <w:r>
        <w:rPr>
          <w:rFonts w:ascii="仿宋_GB2312" w:eastAsia="仿宋_GB2312" w:hAnsi="仿宋" w:hint="eastAsia"/>
          <w:sz w:val="28"/>
          <w:szCs w:val="28"/>
        </w:rPr>
        <w:t>分为四大模块，分别是中华文化与世界文明、科学精神与生命关怀、社会科学与现代社会、艺术体验与审美鉴赏。所有学生必须选修“中华文化与世界文明”和“艺术体验与审美鉴赏”模块课程，其中“艺术体验与审美鉴赏”模块课程至少选修2学分。</w:t>
      </w:r>
    </w:p>
    <w:p w:rsidR="00927E69" w:rsidRDefault="00A91877">
      <w:pPr>
        <w:adjustRightInd w:val="0"/>
        <w:snapToGrid w:val="0"/>
        <w:spacing w:line="530" w:lineRule="exact"/>
        <w:ind w:firstLineChars="200" w:firstLine="562"/>
        <w:rPr>
          <w:rFonts w:ascii="楷体" w:eastAsia="楷体" w:hAnsi="楷体"/>
          <w:sz w:val="28"/>
          <w:szCs w:val="28"/>
        </w:rPr>
      </w:pPr>
      <w:r>
        <w:rPr>
          <w:rFonts w:ascii="楷体" w:eastAsia="楷体" w:hAnsi="楷体" w:hint="eastAsia"/>
          <w:b/>
          <w:sz w:val="28"/>
          <w:szCs w:val="28"/>
        </w:rPr>
        <w:t>（二）公共基础课程</w:t>
      </w:r>
      <w:r>
        <w:rPr>
          <w:rFonts w:ascii="楷体" w:eastAsia="楷体" w:hAnsi="楷体" w:hint="eastAsia"/>
          <w:sz w:val="28"/>
          <w:szCs w:val="28"/>
        </w:rPr>
        <w:t>（四年制哲、经、法、文、史、管理、艺术学科相关专业原则上至少</w:t>
      </w:r>
      <w:r>
        <w:rPr>
          <w:rFonts w:ascii="楷体" w:eastAsia="楷体" w:hAnsi="楷体"/>
          <w:sz w:val="28"/>
          <w:szCs w:val="28"/>
        </w:rPr>
        <w:t>48</w:t>
      </w:r>
      <w:r>
        <w:rPr>
          <w:rFonts w:ascii="楷体" w:eastAsia="楷体" w:hAnsi="楷体" w:hint="eastAsia"/>
          <w:sz w:val="28"/>
          <w:szCs w:val="28"/>
        </w:rPr>
        <w:t>学分，四年制理、工、医科相关专业原则上至少60学分，五年制工、医科相关专业原则上专业至少65学分）</w:t>
      </w:r>
    </w:p>
    <w:p w:rsidR="00927E69" w:rsidRDefault="00A91877">
      <w:pPr>
        <w:adjustRightInd w:val="0"/>
        <w:snapToGrid w:val="0"/>
        <w:spacing w:line="530" w:lineRule="exact"/>
        <w:ind w:firstLineChars="200" w:firstLine="562"/>
        <w:rPr>
          <w:rFonts w:ascii="仿宋_GB2312" w:eastAsia="仿宋_GB2312" w:hAnsi="仿宋"/>
          <w:sz w:val="28"/>
          <w:szCs w:val="28"/>
        </w:rPr>
      </w:pPr>
      <w:r>
        <w:rPr>
          <w:rFonts w:ascii="仿宋_GB2312" w:eastAsia="仿宋_GB2312" w:hAnsi="仿宋" w:hint="eastAsia"/>
          <w:b/>
          <w:sz w:val="28"/>
          <w:szCs w:val="28"/>
        </w:rPr>
        <w:t>公共基础课程</w:t>
      </w:r>
      <w:r>
        <w:rPr>
          <w:rFonts w:ascii="仿宋_GB2312" w:eastAsia="仿宋_GB2312" w:hAnsi="仿宋" w:hint="eastAsia"/>
          <w:sz w:val="28"/>
          <w:szCs w:val="28"/>
        </w:rPr>
        <w:t>包括全校性</w:t>
      </w:r>
      <w:r>
        <w:rPr>
          <w:rFonts w:ascii="仿宋_GB2312" w:eastAsia="仿宋_GB2312" w:hAnsi="仿宋" w:hint="eastAsia"/>
          <w:b/>
          <w:sz w:val="28"/>
          <w:szCs w:val="28"/>
        </w:rPr>
        <w:t>公共基础必修课程</w:t>
      </w:r>
      <w:r>
        <w:rPr>
          <w:rFonts w:ascii="仿宋_GB2312" w:eastAsia="仿宋_GB2312" w:hAnsi="仿宋" w:hint="eastAsia"/>
          <w:sz w:val="28"/>
          <w:szCs w:val="28"/>
        </w:rPr>
        <w:t>、</w:t>
      </w:r>
      <w:r>
        <w:rPr>
          <w:rFonts w:ascii="仿宋_GB2312" w:eastAsia="仿宋_GB2312" w:hAnsi="仿宋" w:hint="eastAsia"/>
          <w:b/>
          <w:sz w:val="28"/>
          <w:szCs w:val="28"/>
        </w:rPr>
        <w:t>公共基础选修课程</w:t>
      </w:r>
      <w:r>
        <w:rPr>
          <w:rFonts w:ascii="仿宋_GB2312" w:eastAsia="仿宋_GB2312" w:hAnsi="仿宋" w:hint="eastAsia"/>
          <w:sz w:val="28"/>
          <w:szCs w:val="28"/>
        </w:rPr>
        <w:t>以及</w:t>
      </w:r>
      <w:r>
        <w:rPr>
          <w:rFonts w:ascii="仿宋_GB2312" w:eastAsia="仿宋_GB2312" w:hAnsi="仿宋" w:hint="eastAsia"/>
          <w:b/>
          <w:sz w:val="28"/>
          <w:szCs w:val="28"/>
        </w:rPr>
        <w:t>跨学院公共基础课程</w:t>
      </w:r>
      <w:r>
        <w:rPr>
          <w:rFonts w:ascii="仿宋_GB2312" w:eastAsia="仿宋_GB2312" w:hAnsi="仿宋" w:hint="eastAsia"/>
          <w:sz w:val="28"/>
          <w:szCs w:val="28"/>
        </w:rPr>
        <w:t>。</w:t>
      </w:r>
    </w:p>
    <w:p w:rsidR="00927E69" w:rsidRDefault="00A91877">
      <w:pPr>
        <w:adjustRightInd w:val="0"/>
        <w:snapToGrid w:val="0"/>
        <w:spacing w:line="530" w:lineRule="exact"/>
        <w:ind w:firstLineChars="200" w:firstLine="560"/>
        <w:rPr>
          <w:rFonts w:ascii="仿宋_GB2312" w:eastAsia="仿宋_GB2312" w:hAnsi="仿宋"/>
          <w:sz w:val="28"/>
          <w:szCs w:val="28"/>
        </w:rPr>
      </w:pPr>
      <w:r>
        <w:rPr>
          <w:rFonts w:ascii="仿宋_GB2312" w:eastAsia="仿宋_GB2312" w:hAnsi="仿宋" w:hint="eastAsia"/>
          <w:sz w:val="28"/>
          <w:szCs w:val="28"/>
        </w:rPr>
        <w:t>全校性</w:t>
      </w:r>
      <w:r>
        <w:rPr>
          <w:rFonts w:ascii="仿宋_GB2312" w:eastAsia="仿宋_GB2312" w:hAnsi="仿宋" w:hint="eastAsia"/>
          <w:b/>
          <w:sz w:val="28"/>
          <w:szCs w:val="28"/>
        </w:rPr>
        <w:t>公共基础必修课程</w:t>
      </w:r>
      <w:r>
        <w:rPr>
          <w:rFonts w:ascii="仿宋_GB2312" w:eastAsia="仿宋_GB2312" w:hAnsi="仿宋" w:hint="eastAsia"/>
          <w:sz w:val="28"/>
          <w:szCs w:val="28"/>
        </w:rPr>
        <w:t>包括思想政治理论课、体育、大学英语和素质教育课程。其中：马克思主义基本原理（3学分）；毛泽东思想和中国特色社会主义理论体系概论（4＋1学分）；中国近现代史纲要（2＋1学分）；思想道德与法治（3学分）；习近平新时代中国特色社会主义思想概论（2学分）；形势与政策（2学分）；体育（4学分）；大学英语（6学分）；军事理论与技能（军事理论2学分＋军事技能2学分）；新时代中国特色社会主义劳动教育（线上理论课程＋实践环节，2学分）；大学生心理健康（2学分）；国家安全教育（线上课程，1学分）；“四史”教育模块（线上课程，每门课程1学分），包括党史、新中国史、改革开放史、社会主义发展史，至少从“四史”中选修1门课程。（总计38学分）</w:t>
      </w:r>
    </w:p>
    <w:p w:rsidR="00927E69" w:rsidRDefault="00A91877">
      <w:pPr>
        <w:adjustRightInd w:val="0"/>
        <w:snapToGrid w:val="0"/>
        <w:spacing w:line="530" w:lineRule="exact"/>
        <w:ind w:firstLineChars="200" w:firstLine="560"/>
        <w:rPr>
          <w:rFonts w:ascii="仿宋_GB2312" w:eastAsia="仿宋_GB2312" w:hAnsi="仿宋"/>
          <w:sz w:val="28"/>
          <w:szCs w:val="28"/>
        </w:rPr>
      </w:pPr>
      <w:r>
        <w:rPr>
          <w:rFonts w:ascii="仿宋_GB2312" w:eastAsia="仿宋_GB2312" w:hAnsi="仿宋" w:hint="eastAsia"/>
          <w:sz w:val="28"/>
          <w:szCs w:val="28"/>
        </w:rPr>
        <w:t>其他公共基础课程，包括高等数学</w:t>
      </w:r>
      <w:r w:rsidR="003D00B6">
        <w:rPr>
          <w:rFonts w:ascii="仿宋_GB2312" w:eastAsia="仿宋_GB2312" w:hAnsi="仿宋" w:hint="eastAsia"/>
          <w:sz w:val="28"/>
          <w:szCs w:val="28"/>
        </w:rPr>
        <w:t>、</w:t>
      </w:r>
      <w:r>
        <w:rPr>
          <w:rFonts w:ascii="仿宋_GB2312" w:eastAsia="仿宋_GB2312" w:hAnsi="仿宋" w:hint="eastAsia"/>
          <w:sz w:val="28"/>
          <w:szCs w:val="28"/>
        </w:rPr>
        <w:t>计算机基础与应用</w:t>
      </w:r>
      <w:r w:rsidR="003D00B6">
        <w:rPr>
          <w:rFonts w:ascii="仿宋_GB2312" w:eastAsia="仿宋_GB2312" w:hAnsi="仿宋" w:hint="eastAsia"/>
          <w:sz w:val="28"/>
          <w:szCs w:val="28"/>
        </w:rPr>
        <w:t>、</w:t>
      </w:r>
      <w:r>
        <w:rPr>
          <w:rFonts w:ascii="仿宋_GB2312" w:eastAsia="仿宋_GB2312" w:hAnsi="仿宋" w:hint="eastAsia"/>
          <w:sz w:val="28"/>
          <w:szCs w:val="28"/>
        </w:rPr>
        <w:t>大学物理、大学化学、工程制图、大学语文等，根据专业需要决定课程性质（必修或选修）和学分数。</w:t>
      </w:r>
    </w:p>
    <w:p w:rsidR="00927E69" w:rsidRDefault="00A91877">
      <w:pPr>
        <w:adjustRightInd w:val="0"/>
        <w:snapToGrid w:val="0"/>
        <w:spacing w:line="500" w:lineRule="exact"/>
        <w:ind w:firstLineChars="200" w:firstLine="562"/>
        <w:rPr>
          <w:rFonts w:ascii="仿宋_GB2312" w:eastAsia="仿宋_GB2312" w:hAnsi="仿宋"/>
          <w:sz w:val="28"/>
          <w:szCs w:val="28"/>
        </w:rPr>
      </w:pPr>
      <w:r>
        <w:rPr>
          <w:rFonts w:ascii="仿宋_GB2312" w:eastAsia="仿宋_GB2312" w:hAnsi="仿宋" w:hint="eastAsia"/>
          <w:b/>
          <w:sz w:val="28"/>
          <w:szCs w:val="28"/>
        </w:rPr>
        <w:t>跨学院公共基础课程</w:t>
      </w:r>
      <w:r>
        <w:rPr>
          <w:rFonts w:ascii="仿宋_GB2312" w:eastAsia="仿宋_GB2312" w:hAnsi="仿宋" w:hint="eastAsia"/>
          <w:sz w:val="28"/>
          <w:szCs w:val="28"/>
        </w:rPr>
        <w:t>为必修课程，学院大类（专业）在学校跨学院公共基础课程列表中选择不少于4学分的课程作为必修课程。跨学院公</w:t>
      </w:r>
      <w:r>
        <w:rPr>
          <w:rFonts w:ascii="仿宋_GB2312" w:eastAsia="仿宋_GB2312" w:hAnsi="仿宋" w:hint="eastAsia"/>
          <w:sz w:val="28"/>
          <w:szCs w:val="28"/>
        </w:rPr>
        <w:lastRenderedPageBreak/>
        <w:t>共基础课程汇总情况详见表二。</w:t>
      </w:r>
    </w:p>
    <w:p w:rsidR="00927E69" w:rsidRDefault="00A91877">
      <w:pPr>
        <w:adjustRightInd w:val="0"/>
        <w:snapToGrid w:val="0"/>
        <w:spacing w:line="500" w:lineRule="exact"/>
        <w:ind w:firstLineChars="200" w:firstLine="562"/>
        <w:rPr>
          <w:rFonts w:ascii="楷体" w:eastAsia="楷体" w:hAnsi="楷体"/>
          <w:sz w:val="28"/>
          <w:szCs w:val="28"/>
        </w:rPr>
      </w:pPr>
      <w:r>
        <w:rPr>
          <w:rFonts w:ascii="楷体" w:eastAsia="楷体" w:hAnsi="楷体" w:hint="eastAsia"/>
          <w:b/>
          <w:sz w:val="28"/>
          <w:szCs w:val="28"/>
        </w:rPr>
        <w:t>（三）专业教育课程</w:t>
      </w:r>
    </w:p>
    <w:p w:rsidR="00927E69" w:rsidRDefault="00A91877">
      <w:pPr>
        <w:adjustRightInd w:val="0"/>
        <w:snapToGrid w:val="0"/>
        <w:spacing w:line="500" w:lineRule="exact"/>
        <w:ind w:firstLineChars="200" w:firstLine="562"/>
        <w:rPr>
          <w:rFonts w:ascii="仿宋_GB2312" w:eastAsia="仿宋_GB2312" w:hAnsi="仿宋"/>
          <w:sz w:val="28"/>
          <w:szCs w:val="28"/>
        </w:rPr>
      </w:pPr>
      <w:r>
        <w:rPr>
          <w:rFonts w:ascii="仿宋_GB2312" w:eastAsia="仿宋_GB2312" w:hAnsi="仿宋" w:hint="eastAsia"/>
          <w:b/>
          <w:sz w:val="28"/>
          <w:szCs w:val="28"/>
        </w:rPr>
        <w:t>专业教育课程</w:t>
      </w:r>
      <w:r>
        <w:rPr>
          <w:rFonts w:ascii="仿宋_GB2312" w:eastAsia="仿宋_GB2312" w:hAnsi="仿宋" w:hint="eastAsia"/>
          <w:sz w:val="28"/>
          <w:szCs w:val="28"/>
        </w:rPr>
        <w:t>包括</w:t>
      </w:r>
      <w:r>
        <w:rPr>
          <w:rFonts w:ascii="仿宋_GB2312" w:eastAsia="仿宋_GB2312" w:hAnsi="仿宋" w:hint="eastAsia"/>
          <w:b/>
          <w:sz w:val="28"/>
          <w:szCs w:val="28"/>
        </w:rPr>
        <w:t>专业准出课程</w:t>
      </w:r>
      <w:r>
        <w:rPr>
          <w:rFonts w:ascii="仿宋_GB2312" w:eastAsia="仿宋_GB2312" w:hAnsi="仿宋" w:hint="eastAsia"/>
          <w:sz w:val="28"/>
          <w:szCs w:val="28"/>
        </w:rPr>
        <w:t>和</w:t>
      </w:r>
      <w:r>
        <w:rPr>
          <w:rFonts w:ascii="仿宋_GB2312" w:eastAsia="仿宋_GB2312" w:hAnsi="仿宋" w:hint="eastAsia"/>
          <w:b/>
          <w:sz w:val="28"/>
          <w:szCs w:val="28"/>
        </w:rPr>
        <w:t>专业选修课程</w:t>
      </w:r>
      <w:r>
        <w:rPr>
          <w:rFonts w:ascii="仿宋_GB2312" w:eastAsia="仿宋_GB2312" w:hAnsi="仿宋" w:hint="eastAsia"/>
          <w:sz w:val="28"/>
          <w:szCs w:val="28"/>
        </w:rPr>
        <w:t>。</w:t>
      </w:r>
    </w:p>
    <w:p w:rsidR="00927E69" w:rsidRDefault="00A91877">
      <w:pPr>
        <w:adjustRightInd w:val="0"/>
        <w:snapToGrid w:val="0"/>
        <w:spacing w:line="500" w:lineRule="exact"/>
        <w:ind w:firstLineChars="200" w:firstLine="562"/>
        <w:rPr>
          <w:rFonts w:ascii="仿宋_GB2312" w:eastAsia="仿宋_GB2312" w:hAnsi="仿宋"/>
          <w:sz w:val="28"/>
          <w:szCs w:val="28"/>
        </w:rPr>
      </w:pPr>
      <w:r>
        <w:rPr>
          <w:rFonts w:ascii="仿宋_GB2312" w:eastAsia="仿宋_GB2312" w:hAnsi="仿宋" w:hint="eastAsia"/>
          <w:b/>
          <w:sz w:val="28"/>
          <w:szCs w:val="28"/>
        </w:rPr>
        <w:t>专业准出课程</w:t>
      </w:r>
      <w:r>
        <w:rPr>
          <w:rFonts w:ascii="仿宋_GB2312" w:eastAsia="仿宋_GB2312" w:hAnsi="仿宋" w:hint="eastAsia"/>
          <w:sz w:val="28"/>
          <w:szCs w:val="28"/>
        </w:rPr>
        <w:t>旨在对学生进行系统的专业训练，使学生掌握本专业基本的理论、知识和研究方法，紧握学科发展动向，培养较强的专业实践能力。</w:t>
      </w:r>
      <w:r>
        <w:rPr>
          <w:rFonts w:ascii="仿宋_GB2312" w:eastAsia="仿宋_GB2312" w:hAnsi="仿宋" w:hint="eastAsia"/>
          <w:b/>
          <w:sz w:val="28"/>
          <w:szCs w:val="28"/>
        </w:rPr>
        <w:t>专业准出课程</w:t>
      </w:r>
      <w:r>
        <w:rPr>
          <w:rFonts w:ascii="仿宋_GB2312" w:eastAsia="仿宋_GB2312" w:hAnsi="仿宋" w:hint="eastAsia"/>
          <w:sz w:val="28"/>
          <w:szCs w:val="28"/>
        </w:rPr>
        <w:t>包括</w:t>
      </w:r>
      <w:r>
        <w:rPr>
          <w:rFonts w:ascii="仿宋_GB2312" w:eastAsia="仿宋_GB2312" w:hAnsi="仿宋" w:hint="eastAsia"/>
          <w:b/>
          <w:sz w:val="28"/>
          <w:szCs w:val="28"/>
        </w:rPr>
        <w:t>大类平台课程</w:t>
      </w:r>
      <w:r>
        <w:rPr>
          <w:rFonts w:ascii="仿宋_GB2312" w:eastAsia="仿宋_GB2312" w:hAnsi="仿宋" w:hint="eastAsia"/>
          <w:sz w:val="28"/>
          <w:szCs w:val="28"/>
        </w:rPr>
        <w:t>和</w:t>
      </w:r>
      <w:r>
        <w:rPr>
          <w:rFonts w:ascii="仿宋_GB2312" w:eastAsia="仿宋_GB2312" w:hAnsi="仿宋" w:hint="eastAsia"/>
          <w:b/>
          <w:sz w:val="28"/>
          <w:szCs w:val="28"/>
        </w:rPr>
        <w:t>专业核心课程</w:t>
      </w:r>
      <w:r>
        <w:rPr>
          <w:rFonts w:ascii="仿宋_GB2312" w:eastAsia="仿宋_GB2312" w:hAnsi="仿宋" w:hint="eastAsia"/>
          <w:sz w:val="28"/>
          <w:szCs w:val="28"/>
        </w:rPr>
        <w:t>。</w:t>
      </w:r>
      <w:r>
        <w:rPr>
          <w:rFonts w:ascii="仿宋_GB2312" w:eastAsia="仿宋_GB2312" w:hAnsi="仿宋" w:hint="eastAsia"/>
          <w:b/>
          <w:sz w:val="28"/>
          <w:szCs w:val="28"/>
        </w:rPr>
        <w:t>大类平台课程</w:t>
      </w:r>
      <w:r>
        <w:rPr>
          <w:rFonts w:ascii="仿宋_GB2312" w:eastAsia="仿宋_GB2312" w:hAnsi="仿宋" w:hint="eastAsia"/>
          <w:sz w:val="28"/>
          <w:szCs w:val="28"/>
        </w:rPr>
        <w:t>是同一招生或培养大类根据大类培养需要设置的课程，它是理论学习和科学研究的基石，同一大类各专业的大类平台课程必须相同，且学分在20分左右。</w:t>
      </w:r>
      <w:r>
        <w:rPr>
          <w:rFonts w:ascii="仿宋_GB2312" w:eastAsia="仿宋_GB2312" w:hAnsi="仿宋" w:hint="eastAsia"/>
          <w:b/>
          <w:sz w:val="28"/>
          <w:szCs w:val="28"/>
        </w:rPr>
        <w:t>专业核心课程</w:t>
      </w:r>
      <w:r>
        <w:rPr>
          <w:rFonts w:ascii="仿宋_GB2312" w:eastAsia="仿宋_GB2312" w:hAnsi="仿宋" w:hint="eastAsia"/>
          <w:sz w:val="28"/>
          <w:szCs w:val="28"/>
        </w:rPr>
        <w:t>旨在体现专业特色，架构严谨规范的学术框架和体系。</w:t>
      </w:r>
    </w:p>
    <w:p w:rsidR="00927E69" w:rsidRDefault="00A91877">
      <w:pPr>
        <w:adjustRightInd w:val="0"/>
        <w:snapToGrid w:val="0"/>
        <w:spacing w:afterLines="30" w:after="93" w:line="500" w:lineRule="exact"/>
        <w:ind w:firstLineChars="200" w:firstLine="562"/>
        <w:rPr>
          <w:rFonts w:ascii="仿宋_GB2312" w:eastAsia="仿宋_GB2312" w:hAnsi="仿宋"/>
          <w:sz w:val="28"/>
          <w:szCs w:val="28"/>
        </w:rPr>
      </w:pPr>
      <w:r>
        <w:rPr>
          <w:rFonts w:ascii="仿宋_GB2312" w:eastAsia="仿宋_GB2312" w:hAnsi="仿宋" w:hint="eastAsia"/>
          <w:b/>
          <w:sz w:val="28"/>
          <w:szCs w:val="28"/>
        </w:rPr>
        <w:t>专业选修课程</w:t>
      </w:r>
      <w:r>
        <w:rPr>
          <w:rFonts w:ascii="仿宋_GB2312" w:eastAsia="仿宋_GB2312" w:hAnsi="仿宋" w:hint="eastAsia"/>
          <w:sz w:val="28"/>
          <w:szCs w:val="28"/>
        </w:rPr>
        <w:t>是指学生在修满通识教育课程、公共基础课程和专业准出课程学分要求后，可以在</w:t>
      </w:r>
      <w:r>
        <w:rPr>
          <w:rFonts w:ascii="仿宋_GB2312" w:eastAsia="仿宋_GB2312" w:hAnsi="仿宋" w:hint="eastAsia"/>
          <w:b/>
          <w:sz w:val="28"/>
          <w:szCs w:val="28"/>
        </w:rPr>
        <w:t>学院内选修课程</w:t>
      </w:r>
      <w:r>
        <w:rPr>
          <w:rFonts w:ascii="仿宋_GB2312" w:eastAsia="仿宋_GB2312" w:hAnsi="仿宋" w:hint="eastAsia"/>
          <w:sz w:val="28"/>
          <w:szCs w:val="28"/>
        </w:rPr>
        <w:t>和</w:t>
      </w:r>
      <w:r>
        <w:rPr>
          <w:rFonts w:ascii="仿宋_GB2312" w:eastAsia="仿宋_GB2312" w:hAnsi="仿宋" w:hint="eastAsia"/>
          <w:b/>
          <w:sz w:val="28"/>
          <w:szCs w:val="28"/>
        </w:rPr>
        <w:t>跨学院课程</w:t>
      </w:r>
      <w:r>
        <w:rPr>
          <w:rFonts w:ascii="仿宋_GB2312" w:eastAsia="仿宋_GB2312" w:hAnsi="仿宋" w:hint="eastAsia"/>
          <w:sz w:val="28"/>
          <w:szCs w:val="28"/>
        </w:rPr>
        <w:t>中相对自由地根据自身学习需求进行自主选修的课程。专业选修课程中，学生至少要选修6学分的跨学院课程。</w:t>
      </w:r>
    </w:p>
    <w:p w:rsidR="00927E69" w:rsidRDefault="00A91877">
      <w:pPr>
        <w:adjustRightInd w:val="0"/>
        <w:snapToGrid w:val="0"/>
        <w:spacing w:afterLines="30" w:after="93" w:line="500" w:lineRule="exact"/>
        <w:ind w:firstLineChars="200" w:firstLine="560"/>
        <w:rPr>
          <w:rFonts w:ascii="仿宋_GB2312" w:eastAsia="仿宋_GB2312" w:hAnsi="仿宋"/>
          <w:sz w:val="28"/>
          <w:szCs w:val="28"/>
        </w:rPr>
      </w:pPr>
      <w:r>
        <w:rPr>
          <w:rFonts w:ascii="黑体" w:eastAsia="黑体" w:hAnsi="黑体" w:hint="eastAsia"/>
          <w:sz w:val="28"/>
          <w:szCs w:val="28"/>
        </w:rPr>
        <w:t>四、具体要求</w:t>
      </w:r>
    </w:p>
    <w:p w:rsidR="00927E69" w:rsidRDefault="00A91877">
      <w:pPr>
        <w:adjustRightInd w:val="0"/>
        <w:snapToGrid w:val="0"/>
        <w:spacing w:line="52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1.制定标准：</w:t>
      </w:r>
      <w:r>
        <w:rPr>
          <w:rFonts w:ascii="仿宋_GB2312" w:eastAsia="仿宋_GB2312" w:hAnsi="仿宋" w:hint="eastAsia"/>
          <w:sz w:val="28"/>
          <w:szCs w:val="28"/>
        </w:rPr>
        <w:t>依据《普通高等学校本科专业类教学质量国家标准》及专业认证标准，结合学校人才培养理念和人才培养目标，确定符合国家经济社会发展需要、学科专业发展需要、学生个性发展需要的培养目标和可衡量的毕业要求，建立可支撑培养目标和毕业要求达成的课程体系，完善教学质量保障机制，构建学生中心、产出导向、持续改进的人才培养体系。</w:t>
      </w:r>
    </w:p>
    <w:p w:rsidR="00927E69" w:rsidRDefault="00A91877">
      <w:pPr>
        <w:adjustRightInd w:val="0"/>
        <w:snapToGrid w:val="0"/>
        <w:spacing w:line="520" w:lineRule="exact"/>
        <w:ind w:firstLineChars="200" w:firstLine="562"/>
        <w:rPr>
          <w:rFonts w:ascii="仿宋_GB2312" w:eastAsia="仿宋_GB2312" w:hAnsi="仿宋"/>
          <w:sz w:val="28"/>
          <w:szCs w:val="28"/>
        </w:rPr>
      </w:pPr>
      <w:r>
        <w:rPr>
          <w:rFonts w:ascii="仿宋_GB2312" w:eastAsia="仿宋_GB2312" w:hAnsi="仿宋" w:hint="eastAsia"/>
          <w:b/>
          <w:sz w:val="28"/>
          <w:szCs w:val="28"/>
        </w:rPr>
        <w:t>2.学分计算标准：</w:t>
      </w:r>
      <w:r>
        <w:rPr>
          <w:rFonts w:ascii="仿宋_GB2312" w:eastAsia="仿宋_GB2312" w:hAnsi="仿宋" w:hint="eastAsia"/>
          <w:sz w:val="28"/>
          <w:szCs w:val="28"/>
        </w:rPr>
        <w:t>理论教学课程学分数=课内总学时/16；实验教学课程学分数=课内总学时/24；集中的实践教学环节学分数=教学周数/1</w:t>
      </w:r>
      <w:r>
        <w:rPr>
          <w:rFonts w:ascii="仿宋_GB2312" w:eastAsia="仿宋_GB2312" w:hAnsi="仿宋"/>
          <w:sz w:val="28"/>
          <w:szCs w:val="28"/>
        </w:rPr>
        <w:t>.</w:t>
      </w:r>
      <w:r>
        <w:rPr>
          <w:rFonts w:ascii="仿宋_GB2312" w:eastAsia="仿宋_GB2312" w:hAnsi="仿宋" w:hint="eastAsia"/>
          <w:sz w:val="28"/>
          <w:szCs w:val="28"/>
        </w:rPr>
        <w:t>5；分散的实践教学环节在折合成周数后计算学分。</w:t>
      </w:r>
    </w:p>
    <w:p w:rsidR="00927E69" w:rsidRDefault="00A91877">
      <w:pPr>
        <w:adjustRightInd w:val="0"/>
        <w:snapToGrid w:val="0"/>
        <w:spacing w:line="520" w:lineRule="exact"/>
        <w:ind w:firstLineChars="200" w:firstLine="562"/>
        <w:rPr>
          <w:rFonts w:ascii="仿宋_GB2312" w:eastAsia="仿宋_GB2312" w:hAnsi="仿宋"/>
          <w:sz w:val="28"/>
          <w:szCs w:val="28"/>
        </w:rPr>
      </w:pPr>
      <w:r>
        <w:rPr>
          <w:rFonts w:ascii="仿宋_GB2312" w:eastAsia="仿宋_GB2312" w:hAnsi="仿宋" w:hint="eastAsia"/>
          <w:b/>
          <w:sz w:val="28"/>
          <w:szCs w:val="28"/>
        </w:rPr>
        <w:t>3.总学分：</w:t>
      </w:r>
      <w:r>
        <w:rPr>
          <w:rFonts w:ascii="仿宋_GB2312" w:eastAsia="仿宋_GB2312" w:hAnsi="仿宋"/>
          <w:sz w:val="28"/>
          <w:szCs w:val="28"/>
        </w:rPr>
        <w:t>原则上要求</w:t>
      </w:r>
      <w:r>
        <w:rPr>
          <w:rFonts w:ascii="仿宋_GB2312" w:eastAsia="仿宋_GB2312" w:hAnsi="仿宋" w:hint="eastAsia"/>
          <w:sz w:val="28"/>
          <w:szCs w:val="28"/>
        </w:rPr>
        <w:t>四年制哲、经、法、文、史、管理、艺术学科相关专业总学分不超过150学分；四年制理、工、医科相关专业总学分不超过160学分；五年制工、医科相关专业总学分不超过190学分（临</w:t>
      </w:r>
      <w:r>
        <w:rPr>
          <w:rFonts w:ascii="仿宋_GB2312" w:eastAsia="仿宋_GB2312" w:hAnsi="仿宋" w:hint="eastAsia"/>
          <w:sz w:val="28"/>
          <w:szCs w:val="28"/>
        </w:rPr>
        <w:lastRenderedPageBreak/>
        <w:t>床医学专业总学分不超过220学分）</w:t>
      </w:r>
      <w:r>
        <w:rPr>
          <w:rFonts w:ascii="仿宋_GB2312" w:eastAsia="仿宋_GB2312" w:hAnsi="仿宋"/>
          <w:sz w:val="28"/>
          <w:szCs w:val="28"/>
        </w:rPr>
        <w:t>。</w:t>
      </w:r>
      <w:r>
        <w:rPr>
          <w:rFonts w:ascii="仿宋_GB2312" w:eastAsia="仿宋_GB2312" w:hAnsi="仿宋" w:hint="eastAsia"/>
          <w:sz w:val="28"/>
          <w:szCs w:val="28"/>
        </w:rPr>
        <w:t>各学院可自主确定总学分要求，同一大类不同专业总学分尽量保持一致。各专业（大类）在制订教学计划与课表时，应考虑学期学分的分布要相对均衡。</w:t>
      </w:r>
    </w:p>
    <w:p w:rsidR="00927E69" w:rsidRDefault="00A91877">
      <w:pPr>
        <w:adjustRightInd w:val="0"/>
        <w:snapToGrid w:val="0"/>
        <w:spacing w:line="520" w:lineRule="exact"/>
        <w:ind w:firstLineChars="200" w:firstLine="562"/>
        <w:rPr>
          <w:rFonts w:ascii="仿宋_GB2312" w:eastAsia="仿宋_GB2312" w:hAnsi="仿宋"/>
          <w:sz w:val="28"/>
          <w:szCs w:val="28"/>
        </w:rPr>
      </w:pPr>
      <w:r>
        <w:rPr>
          <w:rFonts w:ascii="仿宋_GB2312" w:eastAsia="仿宋_GB2312" w:hAnsi="仿宋" w:hint="eastAsia"/>
          <w:b/>
          <w:sz w:val="28"/>
          <w:szCs w:val="28"/>
        </w:rPr>
        <w:t>4.选修课程要求：</w:t>
      </w:r>
      <w:r>
        <w:rPr>
          <w:rFonts w:ascii="仿宋_GB2312" w:eastAsia="仿宋_GB2312" w:hAnsi="仿宋" w:hint="eastAsia"/>
          <w:sz w:val="28"/>
          <w:szCs w:val="28"/>
        </w:rPr>
        <w:t>全部选修课程包括通识选修课程、公共基础选修课程和专业选修课程，占总学分的比例为25%左右。各学院可根据自身情况，适当保持或增加选修课程比例，为学生提供更多自主选择机会。</w:t>
      </w:r>
    </w:p>
    <w:p w:rsidR="00927E69" w:rsidRDefault="00A91877">
      <w:pPr>
        <w:adjustRightInd w:val="0"/>
        <w:snapToGrid w:val="0"/>
        <w:spacing w:line="520" w:lineRule="exact"/>
        <w:ind w:firstLineChars="200" w:firstLine="562"/>
        <w:rPr>
          <w:rFonts w:ascii="仿宋_GB2312" w:eastAsia="仿宋_GB2312" w:hAnsi="仿宋"/>
          <w:sz w:val="28"/>
          <w:szCs w:val="28"/>
        </w:rPr>
      </w:pPr>
      <w:r>
        <w:rPr>
          <w:rFonts w:ascii="仿宋_GB2312" w:eastAsia="仿宋_GB2312" w:hAnsi="仿宋"/>
          <w:b/>
          <w:sz w:val="28"/>
          <w:szCs w:val="28"/>
        </w:rPr>
        <w:t>5.实践教学要求：</w:t>
      </w:r>
      <w:r>
        <w:rPr>
          <w:rFonts w:ascii="仿宋_GB2312" w:eastAsia="仿宋_GB2312" w:hAnsi="仿宋"/>
          <w:sz w:val="28"/>
          <w:szCs w:val="28"/>
        </w:rPr>
        <w:t>实践教学包括实验、实习实训、课程设计、毕业论文（设计）、创新创业实践等。创新创业实践包括科研训练、学科竞赛、创业实践等，创新创业实践学分不低于2学分，可根据培养目标开设创新创业实践课程，也可通过学校创新学分管理办法认定、转换。</w:t>
      </w:r>
      <w:r>
        <w:rPr>
          <w:rFonts w:ascii="仿宋_GB2312" w:eastAsia="仿宋_GB2312" w:hAnsi="仿宋" w:hint="eastAsia"/>
          <w:sz w:val="28"/>
          <w:szCs w:val="28"/>
        </w:rPr>
        <w:t>24</w:t>
      </w:r>
      <w:r>
        <w:rPr>
          <w:rFonts w:ascii="仿宋_GB2312" w:eastAsia="仿宋_GB2312" w:hAnsi="仿宋"/>
          <w:sz w:val="28"/>
          <w:szCs w:val="28"/>
        </w:rPr>
        <w:t>学时以上的</w:t>
      </w:r>
      <w:r>
        <w:rPr>
          <w:rFonts w:ascii="仿宋_GB2312" w:eastAsia="仿宋_GB2312" w:hAnsi="仿宋" w:hint="eastAsia"/>
          <w:sz w:val="28"/>
          <w:szCs w:val="28"/>
        </w:rPr>
        <w:t>实验（</w:t>
      </w:r>
      <w:r>
        <w:rPr>
          <w:rFonts w:ascii="仿宋_GB2312" w:eastAsia="仿宋_GB2312" w:hAnsi="仿宋"/>
          <w:sz w:val="28"/>
          <w:szCs w:val="28"/>
        </w:rPr>
        <w:t>实践</w:t>
      </w:r>
      <w:r>
        <w:rPr>
          <w:rFonts w:ascii="仿宋_GB2312" w:eastAsia="仿宋_GB2312" w:hAnsi="仿宋" w:hint="eastAsia"/>
          <w:sz w:val="28"/>
          <w:szCs w:val="28"/>
        </w:rPr>
        <w:t>）</w:t>
      </w:r>
      <w:r>
        <w:rPr>
          <w:rFonts w:ascii="仿宋_GB2312" w:eastAsia="仿宋_GB2312" w:hAnsi="仿宋"/>
          <w:sz w:val="28"/>
          <w:szCs w:val="28"/>
        </w:rPr>
        <w:t>教学要独立设课。各实践教学环节累计学分（学时），人文社会科学类本科专业不少于总学分（学时）的15%，理工医类</w:t>
      </w:r>
      <w:r>
        <w:rPr>
          <w:rFonts w:ascii="仿宋_GB2312" w:eastAsia="仿宋_GB2312" w:hAnsi="仿宋" w:hint="eastAsia"/>
          <w:sz w:val="28"/>
          <w:szCs w:val="28"/>
        </w:rPr>
        <w:t>本科</w:t>
      </w:r>
      <w:r>
        <w:rPr>
          <w:rFonts w:ascii="仿宋_GB2312" w:eastAsia="仿宋_GB2312" w:hAnsi="仿宋"/>
          <w:sz w:val="28"/>
          <w:szCs w:val="28"/>
        </w:rPr>
        <w:t>专业不少于25%。进一步完善基础性、综合性、创新（研究）性实验课程体系建设，开设一定比例的选修实验。卓越工程师计划专业要求实习一年以上。</w:t>
      </w:r>
      <w:r>
        <w:rPr>
          <w:rFonts w:ascii="仿宋_GB2312" w:eastAsia="仿宋_GB2312" w:hAnsi="仿宋" w:hint="eastAsia"/>
          <w:sz w:val="28"/>
          <w:szCs w:val="28"/>
        </w:rPr>
        <w:t>所有授予工学学位的学生均应参加工程训练，</w:t>
      </w:r>
      <w:r>
        <w:rPr>
          <w:rFonts w:ascii="仿宋_GB2312" w:eastAsia="仿宋_GB2312" w:hAnsi="仿宋"/>
          <w:sz w:val="28"/>
          <w:szCs w:val="28"/>
        </w:rPr>
        <w:t>鼓励工</w:t>
      </w:r>
      <w:r>
        <w:rPr>
          <w:rFonts w:ascii="仿宋_GB2312" w:eastAsia="仿宋_GB2312" w:hAnsi="仿宋" w:hint="eastAsia"/>
          <w:sz w:val="28"/>
          <w:szCs w:val="28"/>
        </w:rPr>
        <w:t>科相关专业根据人才培养及实际需求，在专业核心课程中开设至少</w:t>
      </w:r>
      <w:r>
        <w:rPr>
          <w:rFonts w:ascii="仿宋_GB2312" w:eastAsia="仿宋_GB2312" w:hAnsi="仿宋"/>
          <w:sz w:val="28"/>
          <w:szCs w:val="28"/>
        </w:rPr>
        <w:t>2学分的实训课程，提高学生操作能力。</w:t>
      </w:r>
    </w:p>
    <w:p w:rsidR="00927E69" w:rsidRDefault="00A91877">
      <w:pPr>
        <w:adjustRightInd w:val="0"/>
        <w:snapToGrid w:val="0"/>
        <w:spacing w:line="520" w:lineRule="exact"/>
        <w:ind w:firstLineChars="200" w:firstLine="562"/>
        <w:rPr>
          <w:rFonts w:ascii="仿宋_GB2312" w:eastAsia="仿宋_GB2312" w:hAnsi="仿宋"/>
          <w:sz w:val="28"/>
          <w:szCs w:val="28"/>
        </w:rPr>
      </w:pPr>
      <w:r>
        <w:rPr>
          <w:rFonts w:ascii="仿宋_GB2312" w:eastAsia="仿宋_GB2312" w:hAnsi="仿宋" w:hint="eastAsia"/>
          <w:b/>
          <w:sz w:val="28"/>
          <w:szCs w:val="28"/>
        </w:rPr>
        <w:t>6</w:t>
      </w:r>
      <w:r>
        <w:rPr>
          <w:rFonts w:ascii="仿宋_GB2312" w:eastAsia="仿宋_GB2312" w:hAnsi="仿宋"/>
          <w:b/>
          <w:sz w:val="28"/>
          <w:szCs w:val="28"/>
        </w:rPr>
        <w:t>.创新创业教育课程要求：</w:t>
      </w:r>
      <w:r>
        <w:rPr>
          <w:rFonts w:ascii="仿宋_GB2312" w:eastAsia="仿宋_GB2312" w:hAnsi="仿宋" w:hint="eastAsia"/>
          <w:sz w:val="28"/>
          <w:szCs w:val="28"/>
        </w:rPr>
        <w:t>积极</w:t>
      </w:r>
      <w:r>
        <w:rPr>
          <w:rFonts w:ascii="仿宋_GB2312" w:eastAsia="仿宋_GB2312" w:hAnsi="仿宋"/>
          <w:sz w:val="28"/>
          <w:szCs w:val="28"/>
        </w:rPr>
        <w:t>开发各类课程的创新创业教育资源，开设研究方法、学科前沿、创业基础、就业创业指导等方面的创新创业课程，学生必须至少修读2学分创新创业教育课程。</w:t>
      </w:r>
    </w:p>
    <w:p w:rsidR="00927E69" w:rsidRDefault="00A91877">
      <w:pPr>
        <w:adjustRightInd w:val="0"/>
        <w:snapToGrid w:val="0"/>
        <w:spacing w:line="520" w:lineRule="exact"/>
        <w:ind w:firstLineChars="200" w:firstLine="562"/>
        <w:rPr>
          <w:rFonts w:ascii="仿宋_GB2312" w:eastAsia="仿宋_GB2312" w:hAnsi="仿宋"/>
          <w:sz w:val="28"/>
          <w:szCs w:val="28"/>
        </w:rPr>
      </w:pPr>
      <w:r>
        <w:rPr>
          <w:rFonts w:ascii="仿宋_GB2312" w:eastAsia="仿宋_GB2312" w:hAnsi="仿宋" w:hint="eastAsia"/>
          <w:b/>
          <w:sz w:val="28"/>
          <w:szCs w:val="28"/>
        </w:rPr>
        <w:t>7.教学改革试验班：</w:t>
      </w:r>
      <w:r>
        <w:rPr>
          <w:rFonts w:ascii="仿宋_GB2312" w:eastAsia="仿宋_GB2312" w:hAnsi="仿宋" w:hint="eastAsia"/>
          <w:sz w:val="28"/>
          <w:szCs w:val="28"/>
        </w:rPr>
        <w:t>鼓励各学院通过设立各类教学改革试验班的形式探索教学改革，培养未来学术创新领军人才，包括弘毅学堂、强基计划、拔尖计划、卓越计划、本硕博贯通培养试验班等形式；试验班可以单独制订培养方案，但应符合学校总体指导思想和原则。</w:t>
      </w:r>
    </w:p>
    <w:p w:rsidR="00927E69" w:rsidRDefault="00A91877">
      <w:pPr>
        <w:adjustRightInd w:val="0"/>
        <w:snapToGrid w:val="0"/>
        <w:spacing w:line="520" w:lineRule="exact"/>
        <w:ind w:firstLineChars="200" w:firstLine="562"/>
        <w:rPr>
          <w:rFonts w:ascii="仿宋_GB2312" w:eastAsia="仿宋_GB2312" w:hAnsi="仿宋"/>
          <w:sz w:val="28"/>
          <w:szCs w:val="28"/>
        </w:rPr>
      </w:pPr>
      <w:r>
        <w:rPr>
          <w:rFonts w:ascii="仿宋_GB2312" w:eastAsia="仿宋_GB2312" w:hAnsi="仿宋" w:hint="eastAsia"/>
          <w:b/>
          <w:sz w:val="28"/>
          <w:szCs w:val="28"/>
        </w:rPr>
        <w:t>8.辅修和辅修学位:</w:t>
      </w:r>
      <w:r>
        <w:rPr>
          <w:rFonts w:ascii="仿宋_GB2312" w:eastAsia="仿宋_GB2312" w:hAnsi="仿宋" w:hint="eastAsia"/>
          <w:sz w:val="28"/>
          <w:szCs w:val="28"/>
        </w:rPr>
        <w:t>各专业同时修订辅修、辅修学位培养方案，并列出先导课程。辅修方案最低25学分。辅修学位方案最低50学分（含毕</w:t>
      </w:r>
      <w:r>
        <w:rPr>
          <w:rFonts w:ascii="仿宋_GB2312" w:eastAsia="仿宋_GB2312" w:hAnsi="仿宋" w:hint="eastAsia"/>
          <w:sz w:val="28"/>
          <w:szCs w:val="28"/>
        </w:rPr>
        <w:lastRenderedPageBreak/>
        <w:t>业论文）。</w:t>
      </w:r>
    </w:p>
    <w:p w:rsidR="00927E69" w:rsidRDefault="00A91877">
      <w:pPr>
        <w:adjustRightInd w:val="0"/>
        <w:snapToGrid w:val="0"/>
        <w:spacing w:line="520" w:lineRule="exact"/>
        <w:ind w:firstLineChars="200" w:firstLine="562"/>
        <w:rPr>
          <w:rFonts w:ascii="仿宋_GB2312" w:eastAsia="仿宋_GB2312" w:hAnsi="仿宋"/>
          <w:sz w:val="28"/>
          <w:szCs w:val="28"/>
        </w:rPr>
      </w:pPr>
      <w:r>
        <w:rPr>
          <w:rFonts w:ascii="仿宋_GB2312" w:eastAsia="仿宋_GB2312" w:hAnsi="仿宋"/>
          <w:b/>
          <w:sz w:val="28"/>
          <w:szCs w:val="28"/>
        </w:rPr>
        <w:t>9</w:t>
      </w:r>
      <w:r>
        <w:rPr>
          <w:rFonts w:ascii="仿宋_GB2312" w:eastAsia="仿宋_GB2312" w:hAnsi="仿宋" w:hint="eastAsia"/>
          <w:b/>
          <w:sz w:val="28"/>
          <w:szCs w:val="28"/>
        </w:rPr>
        <w:t>.三学期要求：</w:t>
      </w:r>
      <w:r>
        <w:rPr>
          <w:rFonts w:ascii="仿宋_GB2312" w:eastAsia="仿宋_GB2312" w:hAnsi="仿宋" w:hint="eastAsia"/>
          <w:sz w:val="28"/>
          <w:szCs w:val="28"/>
        </w:rPr>
        <w:t>所有学生在大学本科期间至少参加一次三学期教学活动。</w:t>
      </w:r>
    </w:p>
    <w:p w:rsidR="00927E69" w:rsidRDefault="00A91877">
      <w:pPr>
        <w:adjustRightInd w:val="0"/>
        <w:snapToGrid w:val="0"/>
        <w:spacing w:line="520" w:lineRule="exact"/>
        <w:ind w:firstLineChars="200" w:firstLine="562"/>
        <w:rPr>
          <w:rFonts w:ascii="仿宋_GB2312" w:eastAsia="仿宋_GB2312" w:hAnsi="仿宋"/>
          <w:sz w:val="28"/>
          <w:szCs w:val="28"/>
        </w:rPr>
      </w:pPr>
      <w:r>
        <w:rPr>
          <w:rFonts w:ascii="仿宋_GB2312" w:eastAsia="仿宋_GB2312" w:hAnsi="仿宋" w:hint="eastAsia"/>
          <w:b/>
          <w:sz w:val="28"/>
          <w:szCs w:val="28"/>
        </w:rPr>
        <w:t>10.施行年级：</w:t>
      </w:r>
      <w:r>
        <w:rPr>
          <w:rFonts w:ascii="仿宋_GB2312" w:eastAsia="仿宋_GB2312" w:hAnsi="仿宋" w:hint="eastAsia"/>
          <w:sz w:val="28"/>
          <w:szCs w:val="28"/>
        </w:rPr>
        <w:t>本次修订的培养方案自2023级学生起施行。</w:t>
      </w:r>
    </w:p>
    <w:p w:rsidR="00927E69" w:rsidRDefault="00A91877">
      <w:pPr>
        <w:widowControl/>
        <w:jc w:val="center"/>
        <w:rPr>
          <w:rFonts w:ascii="仿宋_GB2312" w:eastAsia="仿宋_GB2312" w:hAnsi="仿宋"/>
          <w:b/>
          <w:sz w:val="28"/>
          <w:szCs w:val="28"/>
        </w:rPr>
      </w:pPr>
      <w:r>
        <w:rPr>
          <w:rFonts w:ascii="仿宋_GB2312" w:eastAsia="仿宋_GB2312" w:hAnsi="仿宋"/>
          <w:sz w:val="32"/>
          <w:szCs w:val="32"/>
        </w:rPr>
        <w:br w:type="page"/>
      </w:r>
      <w:bookmarkStart w:id="4" w:name="zhengwen"/>
      <w:r>
        <w:rPr>
          <w:rFonts w:ascii="仿宋_GB2312" w:eastAsia="仿宋_GB2312" w:hAnsi="仿宋"/>
          <w:b/>
          <w:sz w:val="28"/>
          <w:szCs w:val="28"/>
        </w:rPr>
        <w:object w:dxaOrig="8723"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2pt;height:269.4pt" o:ole="">
            <v:imagedata r:id="rId7" o:title=""/>
            <o:lock v:ext="edit" aspectratio="f"/>
          </v:shape>
          <o:OLEObject Type="Embed" ProgID="Visio.Drawing.11" ShapeID="_x0000_i1025" DrawAspect="Content" ObjectID="_1710922149" r:id="rId8"/>
        </w:object>
      </w:r>
    </w:p>
    <w:p w:rsidR="00927E69" w:rsidRDefault="00A91877">
      <w:pPr>
        <w:widowControl/>
        <w:jc w:val="center"/>
        <w:rPr>
          <w:rFonts w:ascii="仿宋_GB2312" w:eastAsia="仿宋_GB2312" w:hAnsi="仿宋"/>
          <w:b/>
          <w:sz w:val="28"/>
          <w:szCs w:val="28"/>
        </w:rPr>
      </w:pPr>
      <w:r>
        <w:rPr>
          <w:rFonts w:ascii="仿宋_GB2312" w:eastAsia="仿宋_GB2312" w:hAnsi="仿宋" w:hint="eastAsia"/>
          <w:b/>
          <w:sz w:val="28"/>
          <w:szCs w:val="28"/>
        </w:rPr>
        <w:t>图一  武汉大学本科课程体系</w:t>
      </w:r>
    </w:p>
    <w:p w:rsidR="00927E69" w:rsidRDefault="00927E69">
      <w:pPr>
        <w:spacing w:line="360" w:lineRule="auto"/>
        <w:jc w:val="center"/>
        <w:rPr>
          <w:rFonts w:ascii="仿宋_GB2312" w:eastAsia="仿宋_GB2312" w:hAnsi="仿宋"/>
          <w:b/>
          <w:sz w:val="28"/>
          <w:szCs w:val="28"/>
        </w:rPr>
      </w:pPr>
    </w:p>
    <w:p w:rsidR="00927E69" w:rsidRDefault="00927E69">
      <w:pPr>
        <w:spacing w:line="360" w:lineRule="auto"/>
        <w:jc w:val="center"/>
        <w:rPr>
          <w:rFonts w:ascii="仿宋_GB2312" w:eastAsia="仿宋_GB2312" w:hAnsi="仿宋"/>
          <w:b/>
          <w:sz w:val="28"/>
          <w:szCs w:val="28"/>
        </w:rPr>
      </w:pPr>
    </w:p>
    <w:p w:rsidR="00927E69" w:rsidRDefault="00927E69">
      <w:pPr>
        <w:spacing w:line="360" w:lineRule="auto"/>
        <w:jc w:val="center"/>
        <w:rPr>
          <w:rFonts w:ascii="仿宋_GB2312" w:eastAsia="仿宋_GB2312" w:hAnsi="仿宋"/>
          <w:b/>
          <w:sz w:val="28"/>
          <w:szCs w:val="28"/>
        </w:rPr>
      </w:pPr>
    </w:p>
    <w:p w:rsidR="00927E69" w:rsidRDefault="00927E69">
      <w:pPr>
        <w:spacing w:line="360" w:lineRule="auto"/>
        <w:jc w:val="center"/>
        <w:rPr>
          <w:rFonts w:ascii="仿宋_GB2312" w:eastAsia="仿宋_GB2312" w:hAnsi="仿宋"/>
          <w:b/>
          <w:sz w:val="28"/>
          <w:szCs w:val="28"/>
        </w:rPr>
      </w:pPr>
    </w:p>
    <w:p w:rsidR="00927E69" w:rsidRDefault="00927E69">
      <w:pPr>
        <w:spacing w:line="360" w:lineRule="auto"/>
        <w:jc w:val="center"/>
        <w:rPr>
          <w:rFonts w:ascii="仿宋_GB2312" w:eastAsia="仿宋_GB2312" w:hAnsi="仿宋"/>
          <w:b/>
          <w:sz w:val="28"/>
          <w:szCs w:val="28"/>
        </w:rPr>
      </w:pPr>
    </w:p>
    <w:p w:rsidR="00927E69" w:rsidRDefault="00927E69">
      <w:pPr>
        <w:spacing w:line="360" w:lineRule="auto"/>
        <w:jc w:val="center"/>
        <w:rPr>
          <w:rFonts w:ascii="仿宋_GB2312" w:eastAsia="仿宋_GB2312" w:hAnsi="仿宋"/>
          <w:b/>
          <w:sz w:val="28"/>
          <w:szCs w:val="28"/>
        </w:rPr>
      </w:pPr>
    </w:p>
    <w:p w:rsidR="00927E69" w:rsidRDefault="00927E69">
      <w:pPr>
        <w:spacing w:line="360" w:lineRule="auto"/>
        <w:jc w:val="center"/>
        <w:rPr>
          <w:rFonts w:ascii="仿宋_GB2312" w:eastAsia="仿宋_GB2312" w:hAnsi="仿宋"/>
          <w:b/>
          <w:sz w:val="28"/>
          <w:szCs w:val="28"/>
        </w:rPr>
      </w:pPr>
    </w:p>
    <w:p w:rsidR="00927E69" w:rsidRDefault="00927E69">
      <w:pPr>
        <w:spacing w:line="360" w:lineRule="auto"/>
        <w:jc w:val="center"/>
        <w:rPr>
          <w:rFonts w:ascii="仿宋_GB2312" w:eastAsia="仿宋_GB2312" w:hAnsi="仿宋"/>
          <w:b/>
          <w:sz w:val="28"/>
          <w:szCs w:val="28"/>
        </w:rPr>
      </w:pPr>
    </w:p>
    <w:p w:rsidR="00927E69" w:rsidRDefault="00927E69">
      <w:pPr>
        <w:spacing w:line="360" w:lineRule="auto"/>
        <w:jc w:val="center"/>
        <w:rPr>
          <w:rFonts w:ascii="仿宋_GB2312" w:eastAsia="仿宋_GB2312" w:hAnsi="仿宋"/>
          <w:b/>
          <w:sz w:val="28"/>
          <w:szCs w:val="28"/>
        </w:rPr>
      </w:pPr>
    </w:p>
    <w:p w:rsidR="00927E69" w:rsidRDefault="00927E69">
      <w:pPr>
        <w:spacing w:line="360" w:lineRule="auto"/>
        <w:jc w:val="center"/>
        <w:rPr>
          <w:rFonts w:ascii="仿宋_GB2312" w:eastAsia="仿宋_GB2312" w:hAnsi="仿宋"/>
          <w:b/>
          <w:sz w:val="28"/>
          <w:szCs w:val="28"/>
        </w:rPr>
      </w:pPr>
    </w:p>
    <w:p w:rsidR="00927E69" w:rsidRDefault="00927E69">
      <w:pPr>
        <w:spacing w:line="360" w:lineRule="auto"/>
        <w:jc w:val="center"/>
        <w:rPr>
          <w:rFonts w:ascii="仿宋_GB2312" w:eastAsia="仿宋_GB2312" w:hAnsi="仿宋"/>
          <w:b/>
          <w:sz w:val="28"/>
          <w:szCs w:val="28"/>
        </w:rPr>
      </w:pPr>
    </w:p>
    <w:p w:rsidR="00927E69" w:rsidRDefault="00A91877">
      <w:pPr>
        <w:rPr>
          <w:rFonts w:ascii="仿宋_GB2312" w:eastAsia="仿宋_GB2312" w:hAnsi="仿宋"/>
          <w:b/>
          <w:sz w:val="28"/>
          <w:szCs w:val="28"/>
        </w:rPr>
      </w:pPr>
      <w:r>
        <w:rPr>
          <w:rFonts w:ascii="仿宋_GB2312" w:eastAsia="仿宋_GB2312" w:hAnsi="仿宋" w:hint="eastAsia"/>
          <w:b/>
          <w:sz w:val="28"/>
          <w:szCs w:val="28"/>
        </w:rPr>
        <w:br w:type="page"/>
      </w:r>
    </w:p>
    <w:p w:rsidR="00927E69" w:rsidRDefault="00A91877">
      <w:pPr>
        <w:spacing w:line="360" w:lineRule="auto"/>
        <w:jc w:val="center"/>
        <w:rPr>
          <w:rFonts w:ascii="仿宋_GB2312" w:eastAsia="仿宋_GB2312" w:hAnsi="仿宋"/>
          <w:b/>
          <w:sz w:val="28"/>
          <w:szCs w:val="28"/>
        </w:rPr>
      </w:pPr>
      <w:r>
        <w:rPr>
          <w:rFonts w:ascii="仿宋_GB2312" w:eastAsia="仿宋_GB2312" w:hAnsi="仿宋" w:hint="eastAsia"/>
          <w:b/>
          <w:sz w:val="28"/>
          <w:szCs w:val="28"/>
        </w:rPr>
        <w:lastRenderedPageBreak/>
        <w:t>表一  武汉大学本科课程设置与修读要求</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1"/>
        <w:gridCol w:w="319"/>
        <w:gridCol w:w="1279"/>
        <w:gridCol w:w="2537"/>
        <w:gridCol w:w="1003"/>
        <w:gridCol w:w="1150"/>
        <w:gridCol w:w="1094"/>
        <w:gridCol w:w="1219"/>
      </w:tblGrid>
      <w:tr w:rsidR="00927E69">
        <w:trPr>
          <w:trHeight w:val="1066"/>
          <w:tblHeader/>
          <w:jc w:val="center"/>
        </w:trPr>
        <w:tc>
          <w:tcPr>
            <w:tcW w:w="3090" w:type="pct"/>
            <w:gridSpan w:val="5"/>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b/>
                <w:kern w:val="0"/>
                <w:sz w:val="24"/>
              </w:rPr>
            </w:pPr>
            <w:r>
              <w:rPr>
                <w:rFonts w:ascii="仿宋_GB2312" w:eastAsia="仿宋_GB2312" w:hAnsi="宋体" w:cs="宋体" w:hint="eastAsia"/>
                <w:b/>
                <w:kern w:val="0"/>
                <w:sz w:val="24"/>
              </w:rPr>
              <w:t>课程类别及要求</w:t>
            </w:r>
          </w:p>
        </w:tc>
        <w:tc>
          <w:tcPr>
            <w:tcW w:w="634" w:type="pc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b/>
                <w:kern w:val="0"/>
                <w:sz w:val="24"/>
              </w:rPr>
            </w:pPr>
            <w:r>
              <w:rPr>
                <w:rFonts w:ascii="仿宋_GB2312" w:eastAsia="仿宋_GB2312" w:hAnsi="宋体" w:cs="宋体" w:hint="eastAsia"/>
                <w:b/>
                <w:kern w:val="0"/>
                <w:sz w:val="24"/>
              </w:rPr>
              <w:t>四年制哲、经、法、文、史、管理、艺术学科相关专业学分原则上要求</w:t>
            </w:r>
          </w:p>
        </w:tc>
        <w:tc>
          <w:tcPr>
            <w:tcW w:w="603" w:type="pc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b/>
                <w:kern w:val="0"/>
                <w:sz w:val="24"/>
              </w:rPr>
            </w:pPr>
            <w:r>
              <w:rPr>
                <w:rFonts w:ascii="仿宋_GB2312" w:eastAsia="仿宋_GB2312" w:hAnsi="宋体" w:cs="宋体" w:hint="eastAsia"/>
                <w:b/>
                <w:kern w:val="0"/>
                <w:sz w:val="24"/>
              </w:rPr>
              <w:t>四年制理、工、医科相关专业学分原则上要求</w:t>
            </w:r>
          </w:p>
        </w:tc>
        <w:tc>
          <w:tcPr>
            <w:tcW w:w="671" w:type="pc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b/>
                <w:kern w:val="0"/>
                <w:sz w:val="24"/>
              </w:rPr>
            </w:pPr>
            <w:r>
              <w:rPr>
                <w:rFonts w:ascii="仿宋_GB2312" w:eastAsia="仿宋_GB2312" w:hAnsi="宋体" w:cs="宋体" w:hint="eastAsia"/>
                <w:b/>
                <w:kern w:val="0"/>
                <w:sz w:val="24"/>
              </w:rPr>
              <w:t>五年制工、医科相关专业学分原则上要求</w:t>
            </w:r>
          </w:p>
        </w:tc>
      </w:tr>
      <w:tr w:rsidR="00927E69">
        <w:trPr>
          <w:trHeight w:val="360"/>
          <w:jc w:val="center"/>
        </w:trPr>
        <w:tc>
          <w:tcPr>
            <w:tcW w:w="259" w:type="pct"/>
            <w:vMerge w:val="restar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通识教育课程</w:t>
            </w:r>
          </w:p>
        </w:tc>
        <w:tc>
          <w:tcPr>
            <w:tcW w:w="880" w:type="pct"/>
            <w:gridSpan w:val="2"/>
            <w:vMerge w:val="restar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通识必修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课程</w:t>
            </w: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人文社科经典导引</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2学分</w:t>
            </w:r>
          </w:p>
        </w:tc>
        <w:tc>
          <w:tcPr>
            <w:tcW w:w="1909" w:type="pct"/>
            <w:gridSpan w:val="3"/>
            <w:vMerge w:val="restar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≥12学分</w:t>
            </w: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自然科学经典导引</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2学分</w:t>
            </w:r>
          </w:p>
        </w:tc>
        <w:tc>
          <w:tcPr>
            <w:tcW w:w="1909" w:type="pct"/>
            <w:gridSpan w:val="3"/>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中国精神导引</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2学分</w:t>
            </w:r>
          </w:p>
        </w:tc>
        <w:tc>
          <w:tcPr>
            <w:tcW w:w="1909" w:type="pct"/>
            <w:gridSpan w:val="3"/>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restar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通识选修课程</w:t>
            </w: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中华文化与世界文明</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模块</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必选</w:t>
            </w:r>
          </w:p>
        </w:tc>
        <w:tc>
          <w:tcPr>
            <w:tcW w:w="1909" w:type="pct"/>
            <w:gridSpan w:val="3"/>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科学精神与生命关怀</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模块</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选修</w:t>
            </w:r>
          </w:p>
        </w:tc>
        <w:tc>
          <w:tcPr>
            <w:tcW w:w="1909" w:type="pct"/>
            <w:gridSpan w:val="3"/>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社会科学与现代社会</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模块</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选修</w:t>
            </w:r>
          </w:p>
        </w:tc>
        <w:tc>
          <w:tcPr>
            <w:tcW w:w="1909" w:type="pct"/>
            <w:gridSpan w:val="3"/>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艺术体验与审美鉴赏</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模块</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必选</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≥2学分</w:t>
            </w:r>
          </w:p>
        </w:tc>
        <w:tc>
          <w:tcPr>
            <w:tcW w:w="1909" w:type="pct"/>
            <w:gridSpan w:val="3"/>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restar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公共基础课程</w:t>
            </w:r>
          </w:p>
        </w:tc>
        <w:tc>
          <w:tcPr>
            <w:tcW w:w="880" w:type="pct"/>
            <w:gridSpan w:val="2"/>
            <w:vMerge w:val="restar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公共基础</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必修课程</w:t>
            </w: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马克思主义基本原理</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3学分</w:t>
            </w:r>
          </w:p>
        </w:tc>
        <w:tc>
          <w:tcPr>
            <w:tcW w:w="634" w:type="pct"/>
            <w:vMerge w:val="restar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≥48</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学分</w:t>
            </w:r>
          </w:p>
        </w:tc>
        <w:tc>
          <w:tcPr>
            <w:tcW w:w="603" w:type="pct"/>
            <w:vMerge w:val="restar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≥60</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学分</w:t>
            </w:r>
          </w:p>
        </w:tc>
        <w:tc>
          <w:tcPr>
            <w:tcW w:w="671" w:type="pct"/>
            <w:vMerge w:val="restar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≥65</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学分</w:t>
            </w:r>
          </w:p>
        </w:tc>
      </w:tr>
      <w:tr w:rsidR="00927E69">
        <w:trPr>
          <w:trHeight w:val="45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毛泽东思想和中国特色社会主义理论体系概论</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5学分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中国近现代史纲要</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3学分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思想道德与法治</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3学分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45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习近平新时代中国特色社会主义思想概论</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2学分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形势与政策</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2学分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体育</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4学分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大学英语</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6学分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军事理论与技能</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4学分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新时代中国特色社会主义劳动教育</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2学分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restart"/>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lastRenderedPageBreak/>
              <w:t>公共基础课程</w:t>
            </w:r>
          </w:p>
        </w:tc>
        <w:tc>
          <w:tcPr>
            <w:tcW w:w="880" w:type="pct"/>
            <w:gridSpan w:val="2"/>
            <w:vMerge w:val="restart"/>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公共基础</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必修课程</w:t>
            </w: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大学生心理健康</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2学分</w:t>
            </w:r>
          </w:p>
        </w:tc>
        <w:tc>
          <w:tcPr>
            <w:tcW w:w="634" w:type="pct"/>
            <w:vMerge w:val="restart"/>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restart"/>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restart"/>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国家安全教育</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1学分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“四史”教育模块</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必选</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1学分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360"/>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其他公共基础必修课</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402"/>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公共基础</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选修课程</w:t>
            </w: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根据专业需求决定</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选修</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402"/>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880" w:type="pct"/>
            <w:gridSpan w:val="2"/>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跨学院</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公共基础课程</w:t>
            </w: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根据专业需求决定</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≥4学分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402"/>
          <w:jc w:val="center"/>
        </w:trPr>
        <w:tc>
          <w:tcPr>
            <w:tcW w:w="259" w:type="pct"/>
            <w:vMerge w:val="restar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专业教育课程</w:t>
            </w:r>
          </w:p>
        </w:tc>
        <w:tc>
          <w:tcPr>
            <w:tcW w:w="175" w:type="pct"/>
            <w:vMerge w:val="restar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专业准出课程</w:t>
            </w:r>
          </w:p>
        </w:tc>
        <w:tc>
          <w:tcPr>
            <w:tcW w:w="704"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大类平台</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课程</w:t>
            </w: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根据大类培养需求决定</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20学分左右</w:t>
            </w:r>
          </w:p>
        </w:tc>
        <w:tc>
          <w:tcPr>
            <w:tcW w:w="634" w:type="pct"/>
            <w:vMerge w:val="restart"/>
            <w:shd w:val="clear" w:color="auto" w:fill="auto"/>
            <w:noWrap/>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603" w:type="pct"/>
            <w:vMerge w:val="restart"/>
            <w:shd w:val="clear" w:color="auto" w:fill="auto"/>
            <w:noWrap/>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671" w:type="pct"/>
            <w:vMerge w:val="restart"/>
            <w:shd w:val="clear" w:color="auto" w:fill="auto"/>
            <w:noWrap/>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r>
      <w:tr w:rsidR="00927E69">
        <w:trPr>
          <w:trHeight w:val="349"/>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175" w:type="pct"/>
            <w:vMerge/>
            <w:vAlign w:val="center"/>
          </w:tcPr>
          <w:p w:rsidR="00927E69" w:rsidRDefault="00927E69">
            <w:pPr>
              <w:widowControl/>
              <w:adjustRightInd w:val="0"/>
              <w:snapToGrid w:val="0"/>
              <w:spacing w:line="320" w:lineRule="exact"/>
              <w:jc w:val="center"/>
              <w:rPr>
                <w:rFonts w:ascii="仿宋_GB2312" w:eastAsia="仿宋_GB2312" w:hAnsi="宋体" w:cs="宋体"/>
                <w:kern w:val="0"/>
                <w:sz w:val="24"/>
              </w:rPr>
            </w:pPr>
          </w:p>
        </w:tc>
        <w:tc>
          <w:tcPr>
            <w:tcW w:w="704"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专业核心</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课程</w:t>
            </w: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根据专业需求决定</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402"/>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175" w:type="pct"/>
            <w:vMerge w:val="restart"/>
            <w:shd w:val="clear" w:color="auto" w:fill="auto"/>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专业选修课程</w:t>
            </w:r>
          </w:p>
        </w:tc>
        <w:tc>
          <w:tcPr>
            <w:tcW w:w="704"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学院内</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选修课程</w:t>
            </w: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自主选修</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选修</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277"/>
          <w:jc w:val="center"/>
        </w:trPr>
        <w:tc>
          <w:tcPr>
            <w:tcW w:w="259"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175"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704"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跨学院</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课程</w:t>
            </w:r>
          </w:p>
        </w:tc>
        <w:tc>
          <w:tcPr>
            <w:tcW w:w="1398"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自主选修</w:t>
            </w:r>
          </w:p>
        </w:tc>
        <w:tc>
          <w:tcPr>
            <w:tcW w:w="552"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选修</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≥6学分</w:t>
            </w:r>
          </w:p>
        </w:tc>
        <w:tc>
          <w:tcPr>
            <w:tcW w:w="634"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03"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c>
          <w:tcPr>
            <w:tcW w:w="671" w:type="pct"/>
            <w:vMerge/>
            <w:vAlign w:val="center"/>
          </w:tcPr>
          <w:p w:rsidR="00927E69" w:rsidRDefault="00927E69">
            <w:pPr>
              <w:widowControl/>
              <w:adjustRightInd w:val="0"/>
              <w:snapToGrid w:val="0"/>
              <w:spacing w:line="320" w:lineRule="exact"/>
              <w:jc w:val="left"/>
              <w:rPr>
                <w:rFonts w:ascii="仿宋_GB2312" w:eastAsia="仿宋_GB2312" w:hAnsi="宋体" w:cs="宋体"/>
                <w:kern w:val="0"/>
                <w:sz w:val="24"/>
              </w:rPr>
            </w:pPr>
          </w:p>
        </w:tc>
      </w:tr>
      <w:tr w:rsidR="00927E69">
        <w:trPr>
          <w:trHeight w:val="547"/>
          <w:jc w:val="center"/>
        </w:trPr>
        <w:tc>
          <w:tcPr>
            <w:tcW w:w="3090" w:type="pct"/>
            <w:gridSpan w:val="5"/>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总学分要求</w:t>
            </w:r>
          </w:p>
        </w:tc>
        <w:tc>
          <w:tcPr>
            <w:tcW w:w="634"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≤150</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学分</w:t>
            </w:r>
          </w:p>
        </w:tc>
        <w:tc>
          <w:tcPr>
            <w:tcW w:w="603"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≤160</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学分</w:t>
            </w:r>
          </w:p>
        </w:tc>
        <w:tc>
          <w:tcPr>
            <w:tcW w:w="671" w:type="pct"/>
            <w:shd w:val="clear" w:color="auto" w:fill="auto"/>
            <w:noWrap/>
            <w:vAlign w:val="center"/>
          </w:tcPr>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≤190学分</w:t>
            </w:r>
          </w:p>
          <w:p w:rsidR="00927E69" w:rsidRDefault="00A91877">
            <w:pPr>
              <w:widowControl/>
              <w:adjustRightInd w:val="0"/>
              <w:snapToGrid w:val="0"/>
              <w:spacing w:line="320" w:lineRule="exact"/>
              <w:jc w:val="center"/>
              <w:rPr>
                <w:rFonts w:ascii="仿宋_GB2312" w:eastAsia="仿宋_GB2312" w:hAnsi="宋体" w:cs="宋体"/>
                <w:kern w:val="0"/>
                <w:sz w:val="24"/>
              </w:rPr>
            </w:pPr>
            <w:r>
              <w:rPr>
                <w:rFonts w:ascii="仿宋_GB2312" w:eastAsia="仿宋_GB2312" w:hAnsi="宋体" w:cs="宋体" w:hint="eastAsia"/>
                <w:kern w:val="0"/>
                <w:sz w:val="24"/>
              </w:rPr>
              <w:t>（临床医学专业≤220学分）</w:t>
            </w:r>
          </w:p>
        </w:tc>
      </w:tr>
    </w:tbl>
    <w:p w:rsidR="00927E69" w:rsidRDefault="00927E69">
      <w:pPr>
        <w:spacing w:line="360" w:lineRule="auto"/>
        <w:jc w:val="center"/>
        <w:rPr>
          <w:rFonts w:ascii="仿宋_GB2312" w:eastAsia="仿宋_GB2312" w:hAnsi="仿宋"/>
          <w:b/>
          <w:sz w:val="28"/>
          <w:szCs w:val="28"/>
        </w:rPr>
      </w:pPr>
    </w:p>
    <w:p w:rsidR="00927E69" w:rsidRDefault="00927E69">
      <w:pPr>
        <w:jc w:val="center"/>
        <w:rPr>
          <w:rFonts w:ascii="仿宋_GB2312" w:eastAsia="仿宋_GB2312" w:hAnsi="仿宋"/>
          <w:b/>
          <w:color w:val="FF0000"/>
          <w:sz w:val="28"/>
          <w:szCs w:val="28"/>
        </w:rPr>
      </w:pPr>
    </w:p>
    <w:p w:rsidR="00927E69" w:rsidRDefault="00927E69">
      <w:pPr>
        <w:jc w:val="center"/>
        <w:rPr>
          <w:rFonts w:ascii="仿宋_GB2312" w:eastAsia="仿宋_GB2312" w:hAnsi="仿宋"/>
          <w:b/>
          <w:color w:val="FF0000"/>
          <w:sz w:val="28"/>
          <w:szCs w:val="28"/>
        </w:rPr>
      </w:pPr>
    </w:p>
    <w:p w:rsidR="00927E69" w:rsidRDefault="00927E69">
      <w:pPr>
        <w:jc w:val="center"/>
        <w:rPr>
          <w:rFonts w:ascii="仿宋_GB2312" w:eastAsia="仿宋_GB2312" w:hAnsi="仿宋"/>
          <w:b/>
          <w:color w:val="FF0000"/>
          <w:sz w:val="28"/>
          <w:szCs w:val="28"/>
        </w:rPr>
      </w:pPr>
    </w:p>
    <w:p w:rsidR="00927E69" w:rsidRDefault="00A91877">
      <w:pPr>
        <w:jc w:val="center"/>
        <w:rPr>
          <w:rFonts w:ascii="仿宋_GB2312" w:eastAsia="仿宋_GB2312" w:hAnsi="仿宋"/>
          <w:b/>
          <w:sz w:val="28"/>
          <w:szCs w:val="28"/>
        </w:rPr>
      </w:pPr>
      <w:r>
        <w:rPr>
          <w:rFonts w:ascii="仿宋_GB2312" w:eastAsia="仿宋_GB2312" w:hAnsi="仿宋" w:hint="eastAsia"/>
          <w:b/>
          <w:sz w:val="28"/>
          <w:szCs w:val="28"/>
        </w:rPr>
        <w:lastRenderedPageBreak/>
        <w:t>表二  跨学院公共基础课程汇总表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555"/>
        <w:gridCol w:w="1005"/>
        <w:gridCol w:w="1095"/>
        <w:gridCol w:w="1335"/>
        <w:gridCol w:w="1905"/>
        <w:gridCol w:w="1444"/>
      </w:tblGrid>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b/>
                <w:kern w:val="0"/>
                <w:sz w:val="24"/>
              </w:rPr>
            </w:pPr>
            <w:r>
              <w:rPr>
                <w:rFonts w:ascii="仿宋_GB2312" w:eastAsia="仿宋_GB2312" w:hAnsi="宋体" w:cs="宋体" w:hint="eastAsia"/>
                <w:b/>
                <w:kern w:val="0"/>
                <w:sz w:val="24"/>
              </w:rPr>
              <w:t>课程名称（包括课程分级）</w:t>
            </w:r>
          </w:p>
        </w:tc>
        <w:tc>
          <w:tcPr>
            <w:tcW w:w="555" w:type="dxa"/>
            <w:shd w:val="clear" w:color="auto" w:fill="auto"/>
            <w:noWrap/>
            <w:vAlign w:val="center"/>
          </w:tcPr>
          <w:p w:rsidR="00927E69" w:rsidRDefault="00A91877">
            <w:pPr>
              <w:jc w:val="center"/>
              <w:rPr>
                <w:rFonts w:ascii="仿宋_GB2312" w:eastAsia="仿宋_GB2312" w:hAnsi="宋体" w:cs="宋体"/>
                <w:b/>
                <w:kern w:val="0"/>
                <w:sz w:val="24"/>
              </w:rPr>
            </w:pPr>
            <w:r>
              <w:rPr>
                <w:rFonts w:ascii="仿宋_GB2312" w:eastAsia="仿宋_GB2312" w:hAnsi="宋体" w:cs="宋体" w:hint="eastAsia"/>
                <w:b/>
                <w:kern w:val="0"/>
                <w:sz w:val="24"/>
              </w:rPr>
              <w:t>学分</w:t>
            </w:r>
          </w:p>
        </w:tc>
        <w:tc>
          <w:tcPr>
            <w:tcW w:w="1005" w:type="dxa"/>
            <w:shd w:val="clear" w:color="auto" w:fill="auto"/>
            <w:noWrap/>
            <w:vAlign w:val="center"/>
          </w:tcPr>
          <w:p w:rsidR="00927E69" w:rsidRDefault="00A91877">
            <w:pPr>
              <w:widowControl/>
              <w:jc w:val="center"/>
              <w:rPr>
                <w:rFonts w:ascii="仿宋_GB2312" w:eastAsia="仿宋_GB2312" w:hAnsi="宋体" w:cs="宋体"/>
                <w:b/>
                <w:kern w:val="0"/>
                <w:sz w:val="24"/>
              </w:rPr>
            </w:pPr>
            <w:r>
              <w:rPr>
                <w:rFonts w:ascii="仿宋_GB2312" w:eastAsia="仿宋_GB2312" w:hAnsi="宋体" w:cs="宋体"/>
                <w:b/>
                <w:kern w:val="0"/>
                <w:sz w:val="24"/>
              </w:rPr>
              <w:t>学时</w:t>
            </w:r>
            <w:r>
              <w:rPr>
                <w:rFonts w:ascii="仿宋_GB2312" w:eastAsia="仿宋_GB2312" w:hAnsi="仿宋" w:cs="宋体" w:hint="eastAsia"/>
                <w:b/>
                <w:kern w:val="0"/>
                <w:sz w:val="24"/>
              </w:rPr>
              <w:t>（理论+实践）</w:t>
            </w:r>
          </w:p>
        </w:tc>
        <w:tc>
          <w:tcPr>
            <w:tcW w:w="1095" w:type="dxa"/>
            <w:shd w:val="clear" w:color="auto" w:fill="auto"/>
            <w:noWrap/>
            <w:vAlign w:val="center"/>
          </w:tcPr>
          <w:p w:rsidR="00927E69" w:rsidRDefault="00A91877">
            <w:pPr>
              <w:widowControl/>
              <w:jc w:val="center"/>
              <w:rPr>
                <w:rFonts w:ascii="仿宋_GB2312" w:eastAsia="仿宋_GB2312" w:hAnsi="宋体" w:cs="宋体"/>
                <w:b/>
                <w:kern w:val="0"/>
                <w:sz w:val="24"/>
              </w:rPr>
            </w:pPr>
            <w:r>
              <w:rPr>
                <w:rFonts w:ascii="仿宋_GB2312" w:eastAsia="仿宋_GB2312" w:hAnsi="宋体" w:cs="宋体" w:hint="eastAsia"/>
                <w:b/>
                <w:kern w:val="0"/>
                <w:sz w:val="24"/>
              </w:rPr>
              <w:t>牵头单位</w:t>
            </w:r>
          </w:p>
        </w:tc>
        <w:tc>
          <w:tcPr>
            <w:tcW w:w="1335" w:type="dxa"/>
            <w:shd w:val="clear" w:color="auto" w:fill="auto"/>
            <w:noWrap/>
            <w:vAlign w:val="center"/>
          </w:tcPr>
          <w:p w:rsidR="00927E69" w:rsidRDefault="00A91877">
            <w:pPr>
              <w:jc w:val="center"/>
              <w:rPr>
                <w:rFonts w:ascii="仿宋_GB2312" w:eastAsia="仿宋_GB2312" w:hAnsi="宋体" w:cs="宋体"/>
                <w:b/>
                <w:kern w:val="0"/>
                <w:sz w:val="24"/>
              </w:rPr>
            </w:pPr>
            <w:r>
              <w:rPr>
                <w:rFonts w:ascii="仿宋_GB2312" w:eastAsia="仿宋_GB2312" w:hAnsi="宋体" w:cs="宋体" w:hint="eastAsia"/>
                <w:b/>
                <w:kern w:val="0"/>
                <w:sz w:val="24"/>
              </w:rPr>
              <w:t>开课学期</w:t>
            </w:r>
          </w:p>
          <w:p w:rsidR="00927E69" w:rsidRDefault="00A91877">
            <w:pPr>
              <w:jc w:val="center"/>
              <w:rPr>
                <w:rFonts w:ascii="仿宋_GB2312" w:eastAsia="仿宋_GB2312" w:hAnsi="宋体" w:cs="宋体"/>
                <w:b/>
                <w:kern w:val="0"/>
                <w:sz w:val="24"/>
              </w:rPr>
            </w:pPr>
            <w:r>
              <w:rPr>
                <w:rFonts w:ascii="仿宋_GB2312" w:eastAsia="仿宋_GB2312" w:hAnsi="宋体" w:cs="宋体" w:hint="eastAsia"/>
                <w:b/>
                <w:kern w:val="0"/>
                <w:sz w:val="24"/>
              </w:rPr>
              <w:t>（1-</w:t>
            </w:r>
            <w:r>
              <w:rPr>
                <w:rFonts w:ascii="仿宋_GB2312" w:eastAsia="仿宋_GB2312" w:hAnsi="宋体" w:cs="宋体"/>
                <w:b/>
                <w:kern w:val="0"/>
                <w:sz w:val="24"/>
              </w:rPr>
              <w:t>10</w:t>
            </w:r>
            <w:r>
              <w:rPr>
                <w:rFonts w:ascii="仿宋_GB2312" w:eastAsia="仿宋_GB2312" w:hAnsi="宋体" w:cs="宋体" w:hint="eastAsia"/>
                <w:b/>
                <w:kern w:val="0"/>
                <w:sz w:val="24"/>
              </w:rPr>
              <w:t>）</w:t>
            </w:r>
          </w:p>
        </w:tc>
        <w:tc>
          <w:tcPr>
            <w:tcW w:w="1905" w:type="dxa"/>
            <w:shd w:val="clear" w:color="auto" w:fill="auto"/>
            <w:noWrap/>
            <w:vAlign w:val="center"/>
          </w:tcPr>
          <w:p w:rsidR="00927E69" w:rsidRDefault="00A91877">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建议授课对象</w:t>
            </w:r>
          </w:p>
          <w:p w:rsidR="00927E69" w:rsidRDefault="00A91877">
            <w:pPr>
              <w:widowControl/>
              <w:jc w:val="center"/>
              <w:rPr>
                <w:rFonts w:ascii="仿宋_GB2312" w:eastAsia="仿宋_GB2312" w:hAnsi="宋体" w:cs="宋体"/>
                <w:b/>
                <w:kern w:val="0"/>
                <w:sz w:val="24"/>
              </w:rPr>
            </w:pPr>
            <w:r>
              <w:rPr>
                <w:rFonts w:ascii="仿宋_GB2312" w:eastAsia="仿宋_GB2312" w:hAnsi="宋体" w:cs="宋体" w:hint="eastAsia"/>
                <w:b/>
                <w:kern w:val="0"/>
                <w:sz w:val="24"/>
              </w:rPr>
              <w:t>（按照学科门类）</w:t>
            </w:r>
          </w:p>
        </w:tc>
        <w:tc>
          <w:tcPr>
            <w:tcW w:w="1444" w:type="dxa"/>
            <w:shd w:val="clear" w:color="auto" w:fill="auto"/>
            <w:noWrap/>
            <w:vAlign w:val="center"/>
          </w:tcPr>
          <w:p w:rsidR="00927E69" w:rsidRDefault="00A91877">
            <w:pPr>
              <w:widowControl/>
              <w:jc w:val="center"/>
              <w:rPr>
                <w:rFonts w:ascii="仿宋_GB2312" w:eastAsia="仿宋_GB2312" w:hAnsi="宋体" w:cs="宋体"/>
                <w:b/>
                <w:kern w:val="0"/>
                <w:sz w:val="24"/>
              </w:rPr>
            </w:pPr>
            <w:r>
              <w:rPr>
                <w:rFonts w:ascii="仿宋_GB2312" w:eastAsia="仿宋_GB2312" w:hAnsi="宋体" w:cs="宋体" w:hint="eastAsia"/>
                <w:b/>
                <w:kern w:val="0"/>
                <w:sz w:val="24"/>
              </w:rPr>
              <w:t>备注</w:t>
            </w:r>
          </w:p>
        </w:tc>
      </w:tr>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逻辑思维训练</w:t>
            </w:r>
          </w:p>
        </w:tc>
        <w:tc>
          <w:tcPr>
            <w:tcW w:w="55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0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kern w:val="0"/>
                <w:sz w:val="24"/>
              </w:rPr>
              <w:t>32</w:t>
            </w:r>
          </w:p>
        </w:tc>
        <w:tc>
          <w:tcPr>
            <w:tcW w:w="109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哲学学院</w:t>
            </w:r>
          </w:p>
        </w:tc>
        <w:tc>
          <w:tcPr>
            <w:tcW w:w="133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kern w:val="0"/>
                <w:sz w:val="24"/>
              </w:rPr>
              <w:t>1-</w:t>
            </w:r>
            <w:r>
              <w:rPr>
                <w:rFonts w:ascii="仿宋_GB2312" w:eastAsia="仿宋_GB2312" w:hAnsi="宋体" w:cs="宋体" w:hint="eastAsia"/>
                <w:kern w:val="0"/>
                <w:sz w:val="24"/>
              </w:rPr>
              <w:t>6</w:t>
            </w:r>
          </w:p>
        </w:tc>
        <w:tc>
          <w:tcPr>
            <w:tcW w:w="19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哲学、经济学、法学、文学、历史学、理学、工学、医学、管理学、艺术学</w:t>
            </w:r>
          </w:p>
        </w:tc>
        <w:tc>
          <w:tcPr>
            <w:tcW w:w="1444" w:type="dxa"/>
            <w:shd w:val="clear" w:color="auto" w:fill="auto"/>
            <w:noWrap/>
            <w:vAlign w:val="center"/>
          </w:tcPr>
          <w:p w:rsidR="00927E69" w:rsidRDefault="00927E69">
            <w:pPr>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学术写作</w:t>
            </w:r>
          </w:p>
        </w:tc>
        <w:tc>
          <w:tcPr>
            <w:tcW w:w="55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0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4</w:t>
            </w:r>
            <w:r>
              <w:rPr>
                <w:rFonts w:ascii="仿宋_GB2312" w:eastAsia="仿宋_GB2312" w:hAnsi="宋体" w:cs="宋体"/>
                <w:kern w:val="0"/>
                <w:sz w:val="24"/>
              </w:rPr>
              <w:t>8</w:t>
            </w:r>
          </w:p>
        </w:tc>
        <w:tc>
          <w:tcPr>
            <w:tcW w:w="109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文学院</w:t>
            </w:r>
          </w:p>
        </w:tc>
        <w:tc>
          <w:tcPr>
            <w:tcW w:w="133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9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文学、艺术学</w:t>
            </w:r>
          </w:p>
        </w:tc>
        <w:tc>
          <w:tcPr>
            <w:tcW w:w="1444" w:type="dxa"/>
            <w:shd w:val="clear" w:color="auto" w:fill="auto"/>
            <w:noWrap/>
            <w:vAlign w:val="center"/>
          </w:tcPr>
          <w:p w:rsidR="00927E69" w:rsidRDefault="00927E69">
            <w:pPr>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管理学</w:t>
            </w:r>
          </w:p>
        </w:tc>
        <w:tc>
          <w:tcPr>
            <w:tcW w:w="55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0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4</w:t>
            </w:r>
            <w:r>
              <w:rPr>
                <w:rFonts w:ascii="仿宋_GB2312" w:eastAsia="仿宋_GB2312" w:hAnsi="宋体" w:cs="宋体"/>
                <w:kern w:val="0"/>
                <w:sz w:val="24"/>
              </w:rPr>
              <w:t>8</w:t>
            </w:r>
          </w:p>
        </w:tc>
        <w:tc>
          <w:tcPr>
            <w:tcW w:w="109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经济与管理学院</w:t>
            </w:r>
          </w:p>
        </w:tc>
        <w:tc>
          <w:tcPr>
            <w:tcW w:w="133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1</w:t>
            </w:r>
            <w:r>
              <w:rPr>
                <w:rFonts w:ascii="仿宋_GB2312" w:eastAsia="仿宋_GB2312" w:hAnsi="宋体" w:cs="宋体"/>
                <w:kern w:val="0"/>
                <w:sz w:val="24"/>
              </w:rPr>
              <w:t>-2</w:t>
            </w:r>
          </w:p>
        </w:tc>
        <w:tc>
          <w:tcPr>
            <w:tcW w:w="19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管理学、经济学、工学、医学、法学</w:t>
            </w:r>
          </w:p>
        </w:tc>
        <w:tc>
          <w:tcPr>
            <w:tcW w:w="1444" w:type="dxa"/>
            <w:shd w:val="clear" w:color="auto" w:fill="auto"/>
            <w:noWrap/>
            <w:vAlign w:val="center"/>
          </w:tcPr>
          <w:p w:rsidR="00927E69" w:rsidRDefault="00927E69">
            <w:pPr>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法理学</w:t>
            </w:r>
          </w:p>
        </w:tc>
        <w:tc>
          <w:tcPr>
            <w:tcW w:w="55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0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3</w:t>
            </w:r>
            <w:r>
              <w:rPr>
                <w:rFonts w:ascii="仿宋_GB2312" w:eastAsia="仿宋_GB2312" w:hAnsi="宋体" w:cs="宋体"/>
                <w:kern w:val="0"/>
                <w:sz w:val="24"/>
              </w:rPr>
              <w:t>2</w:t>
            </w:r>
          </w:p>
        </w:tc>
        <w:tc>
          <w:tcPr>
            <w:tcW w:w="109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法学院</w:t>
            </w:r>
          </w:p>
        </w:tc>
        <w:tc>
          <w:tcPr>
            <w:tcW w:w="133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3-</w:t>
            </w:r>
            <w:r>
              <w:rPr>
                <w:rFonts w:ascii="仿宋_GB2312" w:eastAsia="仿宋_GB2312" w:hAnsi="宋体" w:cs="宋体"/>
                <w:kern w:val="0"/>
                <w:sz w:val="24"/>
              </w:rPr>
              <w:t>4</w:t>
            </w:r>
          </w:p>
        </w:tc>
        <w:tc>
          <w:tcPr>
            <w:tcW w:w="19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哲学、经济学、法学、文学、历史学、管理学</w:t>
            </w:r>
          </w:p>
        </w:tc>
        <w:tc>
          <w:tcPr>
            <w:tcW w:w="1444" w:type="dxa"/>
            <w:shd w:val="clear" w:color="auto" w:fill="auto"/>
            <w:noWrap/>
            <w:vAlign w:val="center"/>
          </w:tcPr>
          <w:p w:rsidR="00927E69" w:rsidRDefault="00927E69">
            <w:pPr>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材料科学基础</w:t>
            </w:r>
          </w:p>
        </w:tc>
        <w:tc>
          <w:tcPr>
            <w:tcW w:w="55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2/3</w:t>
            </w:r>
          </w:p>
        </w:tc>
        <w:tc>
          <w:tcPr>
            <w:tcW w:w="10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32/48</w:t>
            </w:r>
          </w:p>
        </w:tc>
        <w:tc>
          <w:tcPr>
            <w:tcW w:w="109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物理科学与技术学院</w:t>
            </w:r>
          </w:p>
        </w:tc>
        <w:tc>
          <w:tcPr>
            <w:tcW w:w="133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2、4</w:t>
            </w:r>
          </w:p>
        </w:tc>
        <w:tc>
          <w:tcPr>
            <w:tcW w:w="19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kern w:val="0"/>
                <w:sz w:val="24"/>
              </w:rPr>
              <w:t>理学</w:t>
            </w:r>
            <w:r>
              <w:rPr>
                <w:rFonts w:ascii="仿宋_GB2312" w:eastAsia="仿宋_GB2312" w:hAnsi="宋体" w:cs="宋体" w:hint="eastAsia"/>
                <w:kern w:val="0"/>
                <w:sz w:val="24"/>
              </w:rPr>
              <w:t>、</w:t>
            </w:r>
            <w:r>
              <w:rPr>
                <w:rFonts w:ascii="仿宋_GB2312" w:eastAsia="仿宋_GB2312" w:hAnsi="宋体" w:cs="宋体"/>
                <w:kern w:val="0"/>
                <w:sz w:val="24"/>
              </w:rPr>
              <w:t>工学</w:t>
            </w:r>
            <w:r>
              <w:rPr>
                <w:rFonts w:ascii="仿宋_GB2312" w:eastAsia="仿宋_GB2312" w:hAnsi="宋体" w:cs="宋体" w:hint="eastAsia"/>
                <w:kern w:val="0"/>
                <w:sz w:val="24"/>
              </w:rPr>
              <w:t>、医学</w:t>
            </w:r>
          </w:p>
        </w:tc>
        <w:tc>
          <w:tcPr>
            <w:tcW w:w="1444" w:type="dxa"/>
            <w:shd w:val="clear" w:color="auto" w:fill="auto"/>
            <w:noWrap/>
            <w:vAlign w:val="center"/>
          </w:tcPr>
          <w:p w:rsidR="00927E69" w:rsidRDefault="00927E69">
            <w:pPr>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生物信息学</w:t>
            </w:r>
          </w:p>
        </w:tc>
        <w:tc>
          <w:tcPr>
            <w:tcW w:w="55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0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3</w:t>
            </w:r>
            <w:r>
              <w:rPr>
                <w:rFonts w:ascii="仿宋_GB2312" w:eastAsia="仿宋_GB2312" w:hAnsi="宋体" w:cs="宋体"/>
                <w:kern w:val="0"/>
                <w:sz w:val="24"/>
              </w:rPr>
              <w:t>2</w:t>
            </w:r>
          </w:p>
        </w:tc>
        <w:tc>
          <w:tcPr>
            <w:tcW w:w="109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生命科学学院</w:t>
            </w:r>
          </w:p>
        </w:tc>
        <w:tc>
          <w:tcPr>
            <w:tcW w:w="133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9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理学、工学、医学</w:t>
            </w:r>
          </w:p>
        </w:tc>
        <w:tc>
          <w:tcPr>
            <w:tcW w:w="1444"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建议生命科学、药学、医学、公共卫生学专业选修</w:t>
            </w:r>
          </w:p>
        </w:tc>
      </w:tr>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基因组学</w:t>
            </w:r>
          </w:p>
        </w:tc>
        <w:tc>
          <w:tcPr>
            <w:tcW w:w="55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0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3</w:t>
            </w:r>
            <w:r>
              <w:rPr>
                <w:rFonts w:ascii="仿宋_GB2312" w:eastAsia="仿宋_GB2312" w:hAnsi="宋体" w:cs="宋体"/>
                <w:kern w:val="0"/>
                <w:sz w:val="24"/>
              </w:rPr>
              <w:t>2</w:t>
            </w:r>
          </w:p>
        </w:tc>
        <w:tc>
          <w:tcPr>
            <w:tcW w:w="109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生命科学学院</w:t>
            </w:r>
          </w:p>
        </w:tc>
        <w:tc>
          <w:tcPr>
            <w:tcW w:w="133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kern w:val="0"/>
                <w:sz w:val="24"/>
              </w:rPr>
              <w:t>5-6</w:t>
            </w:r>
          </w:p>
        </w:tc>
        <w:tc>
          <w:tcPr>
            <w:tcW w:w="19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理学、医学</w:t>
            </w:r>
          </w:p>
        </w:tc>
        <w:tc>
          <w:tcPr>
            <w:tcW w:w="1444" w:type="dxa"/>
            <w:shd w:val="clear" w:color="auto" w:fill="auto"/>
            <w:noWrap/>
            <w:vAlign w:val="center"/>
          </w:tcPr>
          <w:p w:rsidR="00927E69" w:rsidRDefault="00927E69">
            <w:pPr>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自动控制原理</w:t>
            </w:r>
          </w:p>
        </w:tc>
        <w:tc>
          <w:tcPr>
            <w:tcW w:w="55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2/3</w:t>
            </w:r>
          </w:p>
        </w:tc>
        <w:tc>
          <w:tcPr>
            <w:tcW w:w="10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3</w:t>
            </w:r>
            <w:r>
              <w:rPr>
                <w:rFonts w:ascii="仿宋_GB2312" w:eastAsia="仿宋_GB2312" w:hAnsi="宋体" w:cs="宋体"/>
                <w:kern w:val="0"/>
                <w:sz w:val="24"/>
              </w:rPr>
              <w:t>2/48</w:t>
            </w:r>
          </w:p>
        </w:tc>
        <w:tc>
          <w:tcPr>
            <w:tcW w:w="109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电气与自动化学院</w:t>
            </w:r>
          </w:p>
        </w:tc>
        <w:tc>
          <w:tcPr>
            <w:tcW w:w="133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4</w:t>
            </w:r>
            <w:r>
              <w:rPr>
                <w:rFonts w:ascii="仿宋_GB2312" w:eastAsia="仿宋_GB2312" w:hAnsi="宋体" w:cs="宋体"/>
                <w:kern w:val="0"/>
                <w:sz w:val="24"/>
              </w:rPr>
              <w:t>-6</w:t>
            </w:r>
          </w:p>
        </w:tc>
        <w:tc>
          <w:tcPr>
            <w:tcW w:w="19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工学</w:t>
            </w:r>
          </w:p>
        </w:tc>
        <w:tc>
          <w:tcPr>
            <w:tcW w:w="1444"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非电类专业建议2学分</w:t>
            </w:r>
          </w:p>
        </w:tc>
      </w:tr>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工程项目管理</w:t>
            </w:r>
          </w:p>
        </w:tc>
        <w:tc>
          <w:tcPr>
            <w:tcW w:w="55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0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32</w:t>
            </w:r>
          </w:p>
        </w:tc>
        <w:tc>
          <w:tcPr>
            <w:tcW w:w="109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土木建筑工程学院</w:t>
            </w:r>
          </w:p>
        </w:tc>
        <w:tc>
          <w:tcPr>
            <w:tcW w:w="133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19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工学、管理学</w:t>
            </w:r>
          </w:p>
        </w:tc>
        <w:tc>
          <w:tcPr>
            <w:tcW w:w="1444" w:type="dxa"/>
            <w:shd w:val="clear" w:color="auto" w:fill="auto"/>
            <w:noWrap/>
            <w:vAlign w:val="center"/>
          </w:tcPr>
          <w:p w:rsidR="00927E69" w:rsidRDefault="00927E69">
            <w:pPr>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理论力学</w:t>
            </w:r>
          </w:p>
        </w:tc>
        <w:tc>
          <w:tcPr>
            <w:tcW w:w="55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kern w:val="0"/>
                <w:sz w:val="24"/>
              </w:rPr>
              <w:t>2</w:t>
            </w:r>
            <w:r>
              <w:rPr>
                <w:rFonts w:ascii="仿宋_GB2312" w:eastAsia="仿宋_GB2312" w:hAnsi="宋体" w:cs="宋体" w:hint="eastAsia"/>
                <w:kern w:val="0"/>
                <w:sz w:val="24"/>
              </w:rPr>
              <w:t>/</w:t>
            </w:r>
            <w:r>
              <w:rPr>
                <w:rFonts w:ascii="仿宋_GB2312" w:eastAsia="仿宋_GB2312" w:hAnsi="宋体" w:cs="宋体"/>
                <w:kern w:val="0"/>
                <w:sz w:val="24"/>
              </w:rPr>
              <w:t>3</w:t>
            </w:r>
          </w:p>
        </w:tc>
        <w:tc>
          <w:tcPr>
            <w:tcW w:w="10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3</w:t>
            </w:r>
            <w:r>
              <w:rPr>
                <w:rFonts w:ascii="仿宋_GB2312" w:eastAsia="仿宋_GB2312" w:hAnsi="宋体" w:cs="宋体"/>
                <w:kern w:val="0"/>
                <w:sz w:val="24"/>
              </w:rPr>
              <w:t>2/48</w:t>
            </w:r>
          </w:p>
        </w:tc>
        <w:tc>
          <w:tcPr>
            <w:tcW w:w="109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土木建筑工程学院</w:t>
            </w:r>
          </w:p>
        </w:tc>
        <w:tc>
          <w:tcPr>
            <w:tcW w:w="133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2-</w:t>
            </w:r>
            <w:r>
              <w:rPr>
                <w:rFonts w:ascii="仿宋_GB2312" w:eastAsia="仿宋_GB2312" w:hAnsi="宋体" w:cs="宋体"/>
                <w:kern w:val="0"/>
                <w:sz w:val="24"/>
              </w:rPr>
              <w:t>3</w:t>
            </w:r>
          </w:p>
        </w:tc>
        <w:tc>
          <w:tcPr>
            <w:tcW w:w="19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工学、管理学</w:t>
            </w:r>
          </w:p>
        </w:tc>
        <w:tc>
          <w:tcPr>
            <w:tcW w:w="1444" w:type="dxa"/>
            <w:shd w:val="clear" w:color="auto" w:fill="auto"/>
            <w:noWrap/>
            <w:vAlign w:val="center"/>
          </w:tcPr>
          <w:p w:rsidR="00927E69" w:rsidRDefault="00927E69">
            <w:pPr>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数字信号处理</w:t>
            </w:r>
          </w:p>
        </w:tc>
        <w:tc>
          <w:tcPr>
            <w:tcW w:w="55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0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4</w:t>
            </w:r>
            <w:r>
              <w:rPr>
                <w:rFonts w:ascii="仿宋_GB2312" w:eastAsia="仿宋_GB2312" w:hAnsi="宋体" w:cs="宋体"/>
                <w:kern w:val="0"/>
                <w:sz w:val="24"/>
              </w:rPr>
              <w:t>8</w:t>
            </w:r>
          </w:p>
        </w:tc>
        <w:tc>
          <w:tcPr>
            <w:tcW w:w="109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电子信息学院</w:t>
            </w:r>
          </w:p>
        </w:tc>
        <w:tc>
          <w:tcPr>
            <w:tcW w:w="133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19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工学、理学</w:t>
            </w:r>
          </w:p>
        </w:tc>
        <w:tc>
          <w:tcPr>
            <w:tcW w:w="1444"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非电类专业可考虑开设在第6学期</w:t>
            </w:r>
          </w:p>
        </w:tc>
      </w:tr>
      <w:tr w:rsidR="00927E69">
        <w:trPr>
          <w:trHeight w:val="567"/>
          <w:jc w:val="center"/>
        </w:trPr>
        <w:tc>
          <w:tcPr>
            <w:tcW w:w="1183"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信号与系统</w:t>
            </w:r>
          </w:p>
        </w:tc>
        <w:tc>
          <w:tcPr>
            <w:tcW w:w="55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3/4</w:t>
            </w:r>
          </w:p>
        </w:tc>
        <w:tc>
          <w:tcPr>
            <w:tcW w:w="10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48/64</w:t>
            </w:r>
          </w:p>
        </w:tc>
        <w:tc>
          <w:tcPr>
            <w:tcW w:w="1095" w:type="dxa"/>
            <w:shd w:val="clear" w:color="auto" w:fill="auto"/>
            <w:noWrap/>
            <w:vAlign w:val="center"/>
          </w:tcPr>
          <w:p w:rsidR="00927E69" w:rsidRDefault="00A91877">
            <w:pPr>
              <w:widowControl/>
              <w:jc w:val="center"/>
              <w:rPr>
                <w:rFonts w:ascii="仿宋_GB2312" w:eastAsia="仿宋_GB2312" w:hAnsi="宋体" w:cs="宋体"/>
                <w:kern w:val="0"/>
                <w:sz w:val="24"/>
              </w:rPr>
            </w:pPr>
            <w:r>
              <w:rPr>
                <w:rFonts w:ascii="仿宋_GB2312" w:eastAsia="仿宋_GB2312" w:hAnsi="宋体" w:cs="宋体" w:hint="eastAsia"/>
                <w:kern w:val="0"/>
                <w:sz w:val="24"/>
              </w:rPr>
              <w:t>电子信息学院</w:t>
            </w:r>
          </w:p>
        </w:tc>
        <w:tc>
          <w:tcPr>
            <w:tcW w:w="133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190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工学、理学</w:t>
            </w:r>
          </w:p>
        </w:tc>
        <w:tc>
          <w:tcPr>
            <w:tcW w:w="1444" w:type="dxa"/>
            <w:shd w:val="clear" w:color="auto" w:fill="auto"/>
            <w:noWrap/>
            <w:vAlign w:val="center"/>
          </w:tcPr>
          <w:p w:rsidR="00927E69" w:rsidRDefault="00927E69">
            <w:pPr>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程序设计（A）</w:t>
            </w:r>
          </w:p>
        </w:tc>
        <w:tc>
          <w:tcPr>
            <w:tcW w:w="55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4</w:t>
            </w:r>
          </w:p>
        </w:tc>
        <w:tc>
          <w:tcPr>
            <w:tcW w:w="10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48</w:t>
            </w:r>
            <w:r>
              <w:rPr>
                <w:rFonts w:ascii="仿宋_GB2312" w:eastAsia="仿宋_GB2312" w:hAnsi="宋体" w:cs="宋体" w:hint="eastAsia"/>
                <w:kern w:val="0"/>
                <w:sz w:val="24"/>
              </w:rPr>
              <w:t>+2</w:t>
            </w:r>
            <w:r>
              <w:rPr>
                <w:rFonts w:ascii="仿宋_GB2312" w:eastAsia="仿宋_GB2312" w:hAnsi="宋体" w:cs="宋体"/>
                <w:kern w:val="0"/>
                <w:sz w:val="24"/>
              </w:rPr>
              <w:t xml:space="preserve">4 </w:t>
            </w:r>
          </w:p>
        </w:tc>
        <w:tc>
          <w:tcPr>
            <w:tcW w:w="1095"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计算机学院</w:t>
            </w:r>
          </w:p>
        </w:tc>
        <w:tc>
          <w:tcPr>
            <w:tcW w:w="133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1</w:t>
            </w:r>
          </w:p>
        </w:tc>
        <w:tc>
          <w:tcPr>
            <w:tcW w:w="19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理学、工学</w:t>
            </w:r>
          </w:p>
        </w:tc>
        <w:tc>
          <w:tcPr>
            <w:tcW w:w="1444"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C/</w:t>
            </w:r>
            <w:r>
              <w:rPr>
                <w:rFonts w:ascii="仿宋_GB2312" w:eastAsia="仿宋_GB2312" w:hAnsi="宋体" w:cs="宋体"/>
                <w:kern w:val="0"/>
                <w:sz w:val="24"/>
              </w:rPr>
              <w:t>C++</w:t>
            </w:r>
          </w:p>
        </w:tc>
      </w:tr>
      <w:tr w:rsidR="00927E69">
        <w:trPr>
          <w:trHeight w:val="567"/>
          <w:jc w:val="center"/>
        </w:trPr>
        <w:tc>
          <w:tcPr>
            <w:tcW w:w="1183"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lastRenderedPageBreak/>
              <w:t>程序设计（</w:t>
            </w:r>
            <w:r>
              <w:rPr>
                <w:rFonts w:ascii="仿宋_GB2312" w:eastAsia="仿宋_GB2312" w:hAnsi="宋体" w:cs="宋体"/>
                <w:kern w:val="0"/>
                <w:sz w:val="24"/>
              </w:rPr>
              <w:t>B</w:t>
            </w:r>
            <w:r>
              <w:rPr>
                <w:rFonts w:ascii="仿宋_GB2312" w:eastAsia="仿宋_GB2312" w:hAnsi="宋体" w:cs="宋体" w:hint="eastAsia"/>
                <w:kern w:val="0"/>
                <w:sz w:val="24"/>
              </w:rPr>
              <w:t>）</w:t>
            </w:r>
          </w:p>
        </w:tc>
        <w:tc>
          <w:tcPr>
            <w:tcW w:w="555"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3</w:t>
            </w:r>
          </w:p>
        </w:tc>
        <w:tc>
          <w:tcPr>
            <w:tcW w:w="10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32</w:t>
            </w:r>
            <w:r>
              <w:rPr>
                <w:rFonts w:ascii="仿宋_GB2312" w:eastAsia="仿宋_GB2312" w:hAnsi="宋体" w:cs="宋体" w:hint="eastAsia"/>
                <w:kern w:val="0"/>
                <w:sz w:val="24"/>
              </w:rPr>
              <w:t>+2</w:t>
            </w:r>
            <w:r>
              <w:rPr>
                <w:rFonts w:ascii="仿宋_GB2312" w:eastAsia="仿宋_GB2312" w:hAnsi="宋体" w:cs="宋体"/>
                <w:kern w:val="0"/>
                <w:sz w:val="24"/>
              </w:rPr>
              <w:t xml:space="preserve">4 </w:t>
            </w:r>
          </w:p>
        </w:tc>
        <w:tc>
          <w:tcPr>
            <w:tcW w:w="109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计算机学院</w:t>
            </w:r>
          </w:p>
        </w:tc>
        <w:tc>
          <w:tcPr>
            <w:tcW w:w="133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1</w:t>
            </w:r>
          </w:p>
        </w:tc>
        <w:tc>
          <w:tcPr>
            <w:tcW w:w="19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理学、工学</w:t>
            </w:r>
          </w:p>
        </w:tc>
        <w:tc>
          <w:tcPr>
            <w:tcW w:w="1444"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C/</w:t>
            </w:r>
            <w:r>
              <w:rPr>
                <w:rFonts w:ascii="仿宋_GB2312" w:eastAsia="仿宋_GB2312" w:hAnsi="宋体" w:cs="宋体"/>
                <w:kern w:val="0"/>
                <w:sz w:val="24"/>
              </w:rPr>
              <w:t>C++</w:t>
            </w:r>
            <w:r>
              <w:rPr>
                <w:rFonts w:ascii="仿宋_GB2312" w:eastAsia="仿宋_GB2312" w:hAnsi="宋体" w:cs="宋体" w:hint="eastAsia"/>
                <w:kern w:val="0"/>
                <w:sz w:val="24"/>
              </w:rPr>
              <w:t>/</w:t>
            </w:r>
          </w:p>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Python</w:t>
            </w:r>
          </w:p>
        </w:tc>
      </w:tr>
      <w:tr w:rsidR="00927E69">
        <w:trPr>
          <w:trHeight w:val="567"/>
          <w:jc w:val="center"/>
        </w:trPr>
        <w:tc>
          <w:tcPr>
            <w:tcW w:w="1183"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程序设计（</w:t>
            </w:r>
            <w:r>
              <w:rPr>
                <w:rFonts w:ascii="仿宋_GB2312" w:eastAsia="仿宋_GB2312" w:hAnsi="宋体" w:cs="宋体"/>
                <w:kern w:val="0"/>
                <w:sz w:val="24"/>
              </w:rPr>
              <w:t>C）</w:t>
            </w:r>
          </w:p>
        </w:tc>
        <w:tc>
          <w:tcPr>
            <w:tcW w:w="55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2</w:t>
            </w:r>
          </w:p>
        </w:tc>
        <w:tc>
          <w:tcPr>
            <w:tcW w:w="10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 xml:space="preserve">26+18 </w:t>
            </w:r>
          </w:p>
        </w:tc>
        <w:tc>
          <w:tcPr>
            <w:tcW w:w="109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计算机学院</w:t>
            </w:r>
          </w:p>
        </w:tc>
        <w:tc>
          <w:tcPr>
            <w:tcW w:w="133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1</w:t>
            </w:r>
          </w:p>
        </w:tc>
        <w:tc>
          <w:tcPr>
            <w:tcW w:w="19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经济学、管理学</w:t>
            </w:r>
          </w:p>
        </w:tc>
        <w:tc>
          <w:tcPr>
            <w:tcW w:w="1444"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C</w:t>
            </w:r>
            <w:r>
              <w:rPr>
                <w:rFonts w:ascii="仿宋_GB2312" w:eastAsia="仿宋_GB2312" w:hAnsi="宋体" w:cs="宋体"/>
                <w:kern w:val="0"/>
                <w:sz w:val="24"/>
              </w:rPr>
              <w:t>/Python</w:t>
            </w:r>
          </w:p>
        </w:tc>
      </w:tr>
      <w:tr w:rsidR="00927E69">
        <w:trPr>
          <w:trHeight w:val="567"/>
          <w:jc w:val="center"/>
        </w:trPr>
        <w:tc>
          <w:tcPr>
            <w:tcW w:w="1183"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数字人文</w:t>
            </w:r>
          </w:p>
        </w:tc>
        <w:tc>
          <w:tcPr>
            <w:tcW w:w="555"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0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26+</w:t>
            </w:r>
            <w:r>
              <w:rPr>
                <w:rFonts w:ascii="仿宋_GB2312" w:eastAsia="仿宋_GB2312" w:hAnsi="宋体" w:cs="宋体"/>
                <w:kern w:val="0"/>
                <w:sz w:val="24"/>
              </w:rPr>
              <w:t xml:space="preserve">18 </w:t>
            </w:r>
          </w:p>
        </w:tc>
        <w:tc>
          <w:tcPr>
            <w:tcW w:w="109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计算机学院</w:t>
            </w:r>
          </w:p>
        </w:tc>
        <w:tc>
          <w:tcPr>
            <w:tcW w:w="133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9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哲学、法学、文学、历史学、艺术学</w:t>
            </w:r>
          </w:p>
        </w:tc>
        <w:tc>
          <w:tcPr>
            <w:tcW w:w="1444" w:type="dxa"/>
            <w:shd w:val="clear" w:color="auto" w:fill="auto"/>
            <w:noWrap/>
            <w:vAlign w:val="center"/>
          </w:tcPr>
          <w:p w:rsidR="00927E69" w:rsidRDefault="00927E69">
            <w:pPr>
              <w:adjustRightInd w:val="0"/>
              <w:snapToGrid w:val="0"/>
              <w:spacing w:line="340" w:lineRule="exact"/>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数据分析(</w:t>
            </w:r>
            <w:r>
              <w:rPr>
                <w:rFonts w:ascii="仿宋_GB2312" w:eastAsia="仿宋_GB2312" w:hAnsi="宋体" w:cs="宋体"/>
                <w:kern w:val="0"/>
                <w:sz w:val="24"/>
              </w:rPr>
              <w:t>A)</w:t>
            </w:r>
          </w:p>
        </w:tc>
        <w:tc>
          <w:tcPr>
            <w:tcW w:w="555"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3</w:t>
            </w:r>
          </w:p>
        </w:tc>
        <w:tc>
          <w:tcPr>
            <w:tcW w:w="10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32</w:t>
            </w:r>
            <w:r>
              <w:rPr>
                <w:rFonts w:ascii="仿宋_GB2312" w:eastAsia="仿宋_GB2312" w:hAnsi="宋体" w:cs="宋体" w:hint="eastAsia"/>
                <w:kern w:val="0"/>
                <w:sz w:val="24"/>
              </w:rPr>
              <w:t>+2</w:t>
            </w:r>
            <w:r>
              <w:rPr>
                <w:rFonts w:ascii="仿宋_GB2312" w:eastAsia="仿宋_GB2312" w:hAnsi="宋体" w:cs="宋体"/>
                <w:kern w:val="0"/>
                <w:sz w:val="24"/>
              </w:rPr>
              <w:t xml:space="preserve">4 </w:t>
            </w:r>
          </w:p>
        </w:tc>
        <w:tc>
          <w:tcPr>
            <w:tcW w:w="109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计算机学院</w:t>
            </w:r>
          </w:p>
        </w:tc>
        <w:tc>
          <w:tcPr>
            <w:tcW w:w="133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2</w:t>
            </w:r>
          </w:p>
        </w:tc>
        <w:tc>
          <w:tcPr>
            <w:tcW w:w="19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理学、工学、经济学、管理学、医学</w:t>
            </w:r>
          </w:p>
        </w:tc>
        <w:tc>
          <w:tcPr>
            <w:tcW w:w="1444"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P</w:t>
            </w:r>
            <w:r>
              <w:rPr>
                <w:rFonts w:ascii="仿宋_GB2312" w:eastAsia="仿宋_GB2312" w:hAnsi="宋体" w:cs="宋体"/>
                <w:kern w:val="0"/>
                <w:sz w:val="24"/>
              </w:rPr>
              <w:t>ython/</w:t>
            </w:r>
          </w:p>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SAS</w:t>
            </w:r>
          </w:p>
        </w:tc>
      </w:tr>
      <w:tr w:rsidR="00927E69">
        <w:trPr>
          <w:trHeight w:val="567"/>
          <w:jc w:val="center"/>
        </w:trPr>
        <w:tc>
          <w:tcPr>
            <w:tcW w:w="1183"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数据分析(</w:t>
            </w:r>
            <w:r>
              <w:rPr>
                <w:rFonts w:ascii="仿宋_GB2312" w:eastAsia="仿宋_GB2312" w:hAnsi="宋体" w:cs="宋体"/>
                <w:kern w:val="0"/>
                <w:sz w:val="24"/>
              </w:rPr>
              <w:t>B)</w:t>
            </w:r>
          </w:p>
        </w:tc>
        <w:tc>
          <w:tcPr>
            <w:tcW w:w="555"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0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26+</w:t>
            </w:r>
            <w:r>
              <w:rPr>
                <w:rFonts w:ascii="仿宋_GB2312" w:eastAsia="仿宋_GB2312" w:hAnsi="宋体" w:cs="宋体"/>
                <w:kern w:val="0"/>
                <w:sz w:val="24"/>
              </w:rPr>
              <w:t xml:space="preserve">18 </w:t>
            </w:r>
          </w:p>
        </w:tc>
        <w:tc>
          <w:tcPr>
            <w:tcW w:w="109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计算机学院</w:t>
            </w:r>
          </w:p>
        </w:tc>
        <w:tc>
          <w:tcPr>
            <w:tcW w:w="133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905"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理学、工学、经济学、管理学、医学</w:t>
            </w:r>
          </w:p>
        </w:tc>
        <w:tc>
          <w:tcPr>
            <w:tcW w:w="1444"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P</w:t>
            </w:r>
            <w:r>
              <w:rPr>
                <w:rFonts w:ascii="仿宋_GB2312" w:eastAsia="仿宋_GB2312" w:hAnsi="宋体" w:cs="宋体"/>
                <w:kern w:val="0"/>
                <w:sz w:val="24"/>
              </w:rPr>
              <w:t>ython/</w:t>
            </w:r>
          </w:p>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SAS</w:t>
            </w:r>
            <w:r>
              <w:rPr>
                <w:rFonts w:ascii="仿宋_GB2312" w:eastAsia="仿宋_GB2312" w:hAnsi="宋体" w:cs="宋体"/>
                <w:kern w:val="0"/>
                <w:sz w:val="24"/>
              </w:rPr>
              <w:t>/SPSS</w:t>
            </w:r>
          </w:p>
        </w:tc>
      </w:tr>
      <w:tr w:rsidR="00927E69">
        <w:trPr>
          <w:trHeight w:val="567"/>
          <w:jc w:val="center"/>
        </w:trPr>
        <w:tc>
          <w:tcPr>
            <w:tcW w:w="1183"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大数据分析与处理</w:t>
            </w:r>
          </w:p>
        </w:tc>
        <w:tc>
          <w:tcPr>
            <w:tcW w:w="555"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0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26+18</w:t>
            </w:r>
            <w:r>
              <w:rPr>
                <w:rFonts w:ascii="仿宋_GB2312" w:eastAsia="仿宋_GB2312" w:hAnsi="宋体" w:cs="宋体"/>
                <w:kern w:val="0"/>
                <w:sz w:val="24"/>
              </w:rPr>
              <w:t xml:space="preserve"> </w:t>
            </w:r>
          </w:p>
        </w:tc>
        <w:tc>
          <w:tcPr>
            <w:tcW w:w="109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计算机学院</w:t>
            </w:r>
          </w:p>
        </w:tc>
        <w:tc>
          <w:tcPr>
            <w:tcW w:w="133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2</w:t>
            </w:r>
          </w:p>
        </w:tc>
        <w:tc>
          <w:tcPr>
            <w:tcW w:w="19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理学、工学、经济学、管理学、医学</w:t>
            </w:r>
          </w:p>
        </w:tc>
        <w:tc>
          <w:tcPr>
            <w:tcW w:w="1444" w:type="dxa"/>
            <w:shd w:val="clear" w:color="auto" w:fill="auto"/>
            <w:noWrap/>
            <w:vAlign w:val="center"/>
          </w:tcPr>
          <w:p w:rsidR="00927E69" w:rsidRDefault="00927E69">
            <w:pPr>
              <w:adjustRightInd w:val="0"/>
              <w:snapToGrid w:val="0"/>
              <w:spacing w:line="340" w:lineRule="exact"/>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机器学习及应用</w:t>
            </w:r>
          </w:p>
        </w:tc>
        <w:tc>
          <w:tcPr>
            <w:tcW w:w="555"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0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26+</w:t>
            </w:r>
            <w:r>
              <w:rPr>
                <w:rFonts w:ascii="仿宋_GB2312" w:eastAsia="仿宋_GB2312" w:hAnsi="宋体" w:cs="宋体"/>
                <w:kern w:val="0"/>
                <w:sz w:val="24"/>
              </w:rPr>
              <w:t>18</w:t>
            </w:r>
          </w:p>
        </w:tc>
        <w:tc>
          <w:tcPr>
            <w:tcW w:w="109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计算机学院</w:t>
            </w:r>
          </w:p>
        </w:tc>
        <w:tc>
          <w:tcPr>
            <w:tcW w:w="133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9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理学、工学、经济学、管理学、医学</w:t>
            </w:r>
          </w:p>
        </w:tc>
        <w:tc>
          <w:tcPr>
            <w:tcW w:w="1444" w:type="dxa"/>
            <w:shd w:val="clear" w:color="auto" w:fill="auto"/>
            <w:noWrap/>
            <w:vAlign w:val="center"/>
          </w:tcPr>
          <w:p w:rsidR="00927E69" w:rsidRDefault="00927E69">
            <w:pPr>
              <w:adjustRightInd w:val="0"/>
              <w:snapToGrid w:val="0"/>
              <w:spacing w:line="340" w:lineRule="exact"/>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多媒体技术与虚拟现实</w:t>
            </w:r>
          </w:p>
        </w:tc>
        <w:tc>
          <w:tcPr>
            <w:tcW w:w="555"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0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26+18</w:t>
            </w:r>
            <w:r>
              <w:rPr>
                <w:rFonts w:ascii="仿宋_GB2312" w:eastAsia="仿宋_GB2312" w:hAnsi="宋体" w:cs="宋体"/>
                <w:kern w:val="0"/>
                <w:sz w:val="24"/>
              </w:rPr>
              <w:t xml:space="preserve"> </w:t>
            </w:r>
          </w:p>
        </w:tc>
        <w:tc>
          <w:tcPr>
            <w:tcW w:w="109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计算机学院</w:t>
            </w:r>
          </w:p>
        </w:tc>
        <w:tc>
          <w:tcPr>
            <w:tcW w:w="133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3</w:t>
            </w:r>
          </w:p>
        </w:tc>
        <w:tc>
          <w:tcPr>
            <w:tcW w:w="19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哲学、法学、文学、历史学、艺术学</w:t>
            </w:r>
          </w:p>
        </w:tc>
        <w:tc>
          <w:tcPr>
            <w:tcW w:w="1444" w:type="dxa"/>
            <w:shd w:val="clear" w:color="auto" w:fill="auto"/>
            <w:noWrap/>
            <w:vAlign w:val="center"/>
          </w:tcPr>
          <w:p w:rsidR="00927E69" w:rsidRDefault="00927E69">
            <w:pPr>
              <w:adjustRightInd w:val="0"/>
              <w:snapToGrid w:val="0"/>
              <w:spacing w:line="340" w:lineRule="exact"/>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数据结构</w:t>
            </w:r>
          </w:p>
        </w:tc>
        <w:tc>
          <w:tcPr>
            <w:tcW w:w="555"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3</w:t>
            </w:r>
          </w:p>
        </w:tc>
        <w:tc>
          <w:tcPr>
            <w:tcW w:w="10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32+24</w:t>
            </w:r>
          </w:p>
        </w:tc>
        <w:tc>
          <w:tcPr>
            <w:tcW w:w="109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计算机学院</w:t>
            </w:r>
          </w:p>
        </w:tc>
        <w:tc>
          <w:tcPr>
            <w:tcW w:w="133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w:t>
            </w:r>
            <w:r>
              <w:rPr>
                <w:rFonts w:ascii="仿宋_GB2312" w:eastAsia="仿宋_GB2312" w:hAnsi="宋体" w:cs="宋体"/>
                <w:kern w:val="0"/>
                <w:sz w:val="24"/>
              </w:rPr>
              <w:t>3</w:t>
            </w:r>
          </w:p>
        </w:tc>
        <w:tc>
          <w:tcPr>
            <w:tcW w:w="19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理学、工学、经济学、管理学</w:t>
            </w:r>
          </w:p>
        </w:tc>
        <w:tc>
          <w:tcPr>
            <w:tcW w:w="1444" w:type="dxa"/>
            <w:shd w:val="clear" w:color="auto" w:fill="auto"/>
            <w:noWrap/>
            <w:vAlign w:val="center"/>
          </w:tcPr>
          <w:p w:rsidR="00927E69" w:rsidRDefault="00927E69">
            <w:pPr>
              <w:adjustRightInd w:val="0"/>
              <w:snapToGrid w:val="0"/>
              <w:spacing w:line="340" w:lineRule="exact"/>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数据库编程技术</w:t>
            </w:r>
          </w:p>
        </w:tc>
        <w:tc>
          <w:tcPr>
            <w:tcW w:w="555"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0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32+24</w:t>
            </w:r>
          </w:p>
        </w:tc>
        <w:tc>
          <w:tcPr>
            <w:tcW w:w="109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计算机学院</w:t>
            </w:r>
          </w:p>
        </w:tc>
        <w:tc>
          <w:tcPr>
            <w:tcW w:w="133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2-</w:t>
            </w:r>
            <w:r>
              <w:rPr>
                <w:rFonts w:ascii="仿宋_GB2312" w:eastAsia="仿宋_GB2312" w:hAnsi="宋体" w:cs="宋体"/>
                <w:kern w:val="0"/>
                <w:sz w:val="24"/>
              </w:rPr>
              <w:t>3</w:t>
            </w:r>
          </w:p>
        </w:tc>
        <w:tc>
          <w:tcPr>
            <w:tcW w:w="19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理学、工学、经济学、管理学</w:t>
            </w:r>
          </w:p>
        </w:tc>
        <w:tc>
          <w:tcPr>
            <w:tcW w:w="1444" w:type="dxa"/>
            <w:shd w:val="clear" w:color="auto" w:fill="auto"/>
            <w:noWrap/>
            <w:vAlign w:val="center"/>
          </w:tcPr>
          <w:p w:rsidR="00927E69" w:rsidRDefault="00927E69">
            <w:pPr>
              <w:adjustRightInd w:val="0"/>
              <w:snapToGrid w:val="0"/>
              <w:spacing w:line="340" w:lineRule="exact"/>
              <w:jc w:val="center"/>
              <w:rPr>
                <w:rFonts w:ascii="仿宋_GB2312" w:eastAsia="仿宋_GB2312" w:hAnsi="宋体" w:cs="宋体"/>
                <w:kern w:val="0"/>
                <w:sz w:val="24"/>
              </w:rPr>
            </w:pPr>
          </w:p>
        </w:tc>
      </w:tr>
      <w:tr w:rsidR="00927E69">
        <w:trPr>
          <w:trHeight w:val="567"/>
          <w:jc w:val="center"/>
        </w:trPr>
        <w:tc>
          <w:tcPr>
            <w:tcW w:w="1183"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Java软件开发</w:t>
            </w:r>
          </w:p>
        </w:tc>
        <w:tc>
          <w:tcPr>
            <w:tcW w:w="555" w:type="dxa"/>
            <w:shd w:val="clear" w:color="auto" w:fill="auto"/>
            <w:noWrap/>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3</w:t>
            </w:r>
          </w:p>
        </w:tc>
        <w:tc>
          <w:tcPr>
            <w:tcW w:w="10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32</w:t>
            </w:r>
            <w:r>
              <w:rPr>
                <w:rFonts w:ascii="仿宋_GB2312" w:eastAsia="仿宋_GB2312" w:hAnsi="宋体" w:cs="宋体" w:hint="eastAsia"/>
                <w:kern w:val="0"/>
                <w:sz w:val="24"/>
              </w:rPr>
              <w:t>+2</w:t>
            </w:r>
            <w:r>
              <w:rPr>
                <w:rFonts w:ascii="仿宋_GB2312" w:eastAsia="仿宋_GB2312" w:hAnsi="宋体" w:cs="宋体"/>
                <w:kern w:val="0"/>
                <w:sz w:val="24"/>
              </w:rPr>
              <w:t>4</w:t>
            </w:r>
          </w:p>
        </w:tc>
        <w:tc>
          <w:tcPr>
            <w:tcW w:w="1095" w:type="dxa"/>
            <w:shd w:val="clear" w:color="auto" w:fill="auto"/>
            <w:noWrap/>
            <w:vAlign w:val="center"/>
          </w:tcPr>
          <w:p w:rsidR="00927E69" w:rsidRDefault="00A91877">
            <w:pPr>
              <w:jc w:val="center"/>
              <w:rPr>
                <w:rFonts w:ascii="仿宋_GB2312" w:eastAsia="仿宋_GB2312" w:hAnsi="宋体" w:cs="宋体"/>
                <w:kern w:val="0"/>
                <w:sz w:val="24"/>
              </w:rPr>
            </w:pPr>
            <w:r>
              <w:rPr>
                <w:rFonts w:ascii="仿宋_GB2312" w:eastAsia="仿宋_GB2312" w:hAnsi="宋体" w:cs="宋体" w:hint="eastAsia"/>
                <w:kern w:val="0"/>
                <w:sz w:val="24"/>
              </w:rPr>
              <w:t>计算机学院</w:t>
            </w:r>
          </w:p>
        </w:tc>
        <w:tc>
          <w:tcPr>
            <w:tcW w:w="133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kern w:val="0"/>
                <w:sz w:val="24"/>
              </w:rPr>
              <w:t>3</w:t>
            </w:r>
          </w:p>
        </w:tc>
        <w:tc>
          <w:tcPr>
            <w:tcW w:w="1905" w:type="dxa"/>
            <w:shd w:val="clear" w:color="auto" w:fill="auto"/>
            <w:noWrap/>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理学、工学</w:t>
            </w:r>
          </w:p>
        </w:tc>
        <w:tc>
          <w:tcPr>
            <w:tcW w:w="1444" w:type="dxa"/>
            <w:shd w:val="clear" w:color="auto" w:fill="auto"/>
            <w:noWrap/>
            <w:vAlign w:val="center"/>
          </w:tcPr>
          <w:p w:rsidR="00927E69" w:rsidRDefault="00927E69">
            <w:pPr>
              <w:adjustRightInd w:val="0"/>
              <w:snapToGrid w:val="0"/>
              <w:spacing w:line="340" w:lineRule="exact"/>
              <w:jc w:val="center"/>
              <w:rPr>
                <w:rFonts w:ascii="仿宋_GB2312" w:eastAsia="仿宋_GB2312" w:hAnsi="宋体" w:cs="宋体"/>
                <w:kern w:val="0"/>
                <w:sz w:val="24"/>
              </w:rPr>
            </w:pPr>
          </w:p>
        </w:tc>
      </w:tr>
    </w:tbl>
    <w:p w:rsidR="00927E69" w:rsidRDefault="00927E69">
      <w:pPr>
        <w:jc w:val="center"/>
        <w:rPr>
          <w:rFonts w:ascii="仿宋_GB2312" w:eastAsia="仿宋_GB2312" w:hAnsi="仿宋"/>
          <w:b/>
          <w:sz w:val="28"/>
          <w:szCs w:val="28"/>
        </w:rPr>
      </w:pPr>
    </w:p>
    <w:p w:rsidR="00927E69" w:rsidRDefault="00927E69">
      <w:pPr>
        <w:adjustRightInd w:val="0"/>
        <w:snapToGrid w:val="0"/>
        <w:spacing w:beforeLines="30" w:before="93" w:afterLines="30" w:after="93" w:line="520" w:lineRule="exact"/>
        <w:rPr>
          <w:rFonts w:ascii="黑体" w:eastAsia="黑体" w:hAnsi="黑体"/>
          <w:sz w:val="28"/>
          <w:szCs w:val="28"/>
        </w:rPr>
      </w:pPr>
    </w:p>
    <w:p w:rsidR="00927E69" w:rsidRPr="006C38EE" w:rsidRDefault="00A91877" w:rsidP="006C38EE">
      <w:pPr>
        <w:adjustRightInd w:val="0"/>
        <w:snapToGrid w:val="0"/>
        <w:spacing w:beforeLines="30" w:before="93" w:afterLines="30" w:after="93" w:line="520" w:lineRule="exact"/>
        <w:rPr>
          <w:rFonts w:ascii="黑体" w:eastAsia="黑体" w:hAnsi="黑体"/>
          <w:sz w:val="28"/>
          <w:szCs w:val="28"/>
        </w:rPr>
      </w:pPr>
      <w:r>
        <w:rPr>
          <w:rFonts w:ascii="黑体" w:eastAsia="黑体" w:hAnsi="黑体" w:hint="eastAsia"/>
          <w:sz w:val="28"/>
          <w:szCs w:val="28"/>
        </w:rPr>
        <w:t xml:space="preserve">    </w:t>
      </w:r>
    </w:p>
    <w:p w:rsidR="00927E69" w:rsidRDefault="00A91877">
      <w:pPr>
        <w:widowControl/>
        <w:jc w:val="left"/>
        <w:rPr>
          <w:rFonts w:ascii="宋体" w:hAnsi="宋体" w:cs="微软雅黑"/>
          <w:b/>
          <w:kern w:val="44"/>
          <w:sz w:val="36"/>
          <w:szCs w:val="36"/>
          <w:shd w:val="clear" w:color="auto" w:fill="FFFFFF"/>
        </w:rPr>
      </w:pPr>
      <w:r>
        <w:rPr>
          <w:rFonts w:ascii="宋体" w:hAnsi="宋体" w:cs="微软雅黑"/>
          <w:b/>
          <w:kern w:val="44"/>
          <w:sz w:val="36"/>
          <w:szCs w:val="36"/>
          <w:shd w:val="clear" w:color="auto" w:fill="FFFFFF"/>
        </w:rPr>
        <w:br w:type="page"/>
      </w:r>
    </w:p>
    <w:p w:rsidR="00927E69" w:rsidRDefault="00A91877">
      <w:pPr>
        <w:adjustRightInd w:val="0"/>
        <w:snapToGrid w:val="0"/>
        <w:jc w:val="center"/>
        <w:rPr>
          <w:rFonts w:ascii="宋体" w:hAnsi="宋体" w:cs="微软雅黑"/>
          <w:b/>
          <w:kern w:val="44"/>
          <w:sz w:val="36"/>
          <w:szCs w:val="36"/>
          <w:shd w:val="clear" w:color="auto" w:fill="FFFFFF"/>
        </w:rPr>
      </w:pPr>
      <w:r>
        <w:rPr>
          <w:rFonts w:ascii="宋体" w:hAnsi="宋体" w:cs="微软雅黑" w:hint="eastAsia"/>
          <w:b/>
          <w:kern w:val="44"/>
          <w:sz w:val="36"/>
          <w:szCs w:val="36"/>
          <w:shd w:val="clear" w:color="auto" w:fill="FFFFFF"/>
        </w:rPr>
        <w:lastRenderedPageBreak/>
        <w:t>培养方案具体格式</w:t>
      </w:r>
    </w:p>
    <w:p w:rsidR="00927E69" w:rsidRDefault="00A91877">
      <w:pPr>
        <w:adjustRightInd w:val="0"/>
        <w:snapToGrid w:val="0"/>
        <w:jc w:val="center"/>
        <w:rPr>
          <w:rFonts w:ascii="宋体" w:hAnsi="宋体" w:cs="微软雅黑"/>
          <w:b/>
          <w:kern w:val="44"/>
          <w:sz w:val="36"/>
          <w:szCs w:val="36"/>
          <w:shd w:val="clear" w:color="auto" w:fill="FFFFFF"/>
        </w:rPr>
      </w:pPr>
      <w:r>
        <w:rPr>
          <w:rFonts w:ascii="宋体" w:hAnsi="宋体" w:cs="微软雅黑" w:hint="eastAsia"/>
          <w:b/>
          <w:kern w:val="44"/>
          <w:sz w:val="36"/>
          <w:szCs w:val="36"/>
          <w:shd w:val="clear" w:color="auto" w:fill="FFFFFF"/>
        </w:rPr>
        <w:t>（英文版参照中文版格式制作）</w:t>
      </w:r>
    </w:p>
    <w:p w:rsidR="00927E69" w:rsidRDefault="00A91877">
      <w:pPr>
        <w:adjustRightInd w:val="0"/>
        <w:snapToGrid w:val="0"/>
        <w:spacing w:beforeLines="100" w:before="312" w:afterLines="30" w:after="93" w:line="490" w:lineRule="exact"/>
        <w:rPr>
          <w:rFonts w:ascii="黑体" w:eastAsia="黑体" w:hAnsi="黑体"/>
          <w:sz w:val="28"/>
          <w:szCs w:val="28"/>
        </w:rPr>
      </w:pPr>
      <w:r>
        <w:rPr>
          <w:rFonts w:ascii="黑体" w:eastAsia="黑体" w:hAnsi="黑体" w:cs="黑体" w:hint="eastAsia"/>
          <w:sz w:val="28"/>
          <w:szCs w:val="28"/>
        </w:rPr>
        <w:t>一、学院简介</w:t>
      </w:r>
    </w:p>
    <w:p w:rsidR="00927E69" w:rsidRDefault="00A91877">
      <w:pPr>
        <w:adjustRightInd w:val="0"/>
        <w:snapToGrid w:val="0"/>
        <w:spacing w:line="49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学院简史、下设系及专业、研究机构及硕博点、师资情况等。</w:t>
      </w:r>
    </w:p>
    <w:p w:rsidR="00927E69" w:rsidRDefault="00A91877">
      <w:pPr>
        <w:adjustRightInd w:val="0"/>
        <w:snapToGrid w:val="0"/>
        <w:spacing w:beforeLines="30" w:before="93" w:afterLines="30" w:after="93" w:line="490" w:lineRule="exact"/>
        <w:rPr>
          <w:rFonts w:ascii="黑体" w:eastAsia="黑体" w:hAnsi="黑体" w:cs="黑体"/>
          <w:sz w:val="28"/>
          <w:szCs w:val="28"/>
        </w:rPr>
      </w:pPr>
      <w:r>
        <w:rPr>
          <w:rFonts w:ascii="黑体" w:eastAsia="黑体" w:hAnsi="黑体" w:cs="黑体" w:hint="eastAsia"/>
          <w:sz w:val="28"/>
          <w:szCs w:val="28"/>
        </w:rPr>
        <w:t>二、培养方案主要内容</w:t>
      </w:r>
    </w:p>
    <w:p w:rsidR="00927E69" w:rsidRDefault="00A91877">
      <w:pPr>
        <w:adjustRightInd w:val="0"/>
        <w:snapToGrid w:val="0"/>
        <w:spacing w:line="49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（一）大类</w:t>
      </w:r>
    </w:p>
    <w:p w:rsidR="00927E69" w:rsidRDefault="00A91877">
      <w:pPr>
        <w:adjustRightInd w:val="0"/>
        <w:snapToGrid w:val="0"/>
        <w:spacing w:line="490" w:lineRule="exact"/>
        <w:ind w:firstLineChars="200" w:firstLine="560"/>
        <w:rPr>
          <w:rFonts w:ascii="黑体" w:eastAsia="黑体" w:hAnsi="黑体"/>
          <w:sz w:val="28"/>
          <w:szCs w:val="28"/>
        </w:rPr>
      </w:pPr>
      <w:r>
        <w:rPr>
          <w:rFonts w:ascii="仿宋_GB2312" w:eastAsia="仿宋_GB2312" w:hAnsi="仿宋" w:cs="宋体" w:hint="eastAsia"/>
          <w:sz w:val="28"/>
          <w:szCs w:val="28"/>
        </w:rPr>
        <w:t>1.大类名称</w:t>
      </w:r>
    </w:p>
    <w:p w:rsidR="00927E69" w:rsidRDefault="00A91877">
      <w:pPr>
        <w:adjustRightInd w:val="0"/>
        <w:snapToGrid w:val="0"/>
        <w:spacing w:line="490" w:lineRule="exact"/>
        <w:ind w:firstLineChars="200" w:firstLine="560"/>
        <w:rPr>
          <w:rFonts w:ascii="黑体" w:eastAsia="黑体" w:hAnsi="黑体"/>
          <w:sz w:val="28"/>
          <w:szCs w:val="28"/>
        </w:rPr>
      </w:pPr>
      <w:r>
        <w:rPr>
          <w:rFonts w:ascii="仿宋_GB2312" w:eastAsia="仿宋_GB2312" w:hAnsi="仿宋" w:cs="宋体" w:hint="eastAsia"/>
          <w:sz w:val="28"/>
          <w:szCs w:val="28"/>
        </w:rPr>
        <w:t>2.大类培养目标</w:t>
      </w:r>
    </w:p>
    <w:p w:rsidR="00927E69" w:rsidRDefault="00A91877">
      <w:pPr>
        <w:adjustRightInd w:val="0"/>
        <w:snapToGrid w:val="0"/>
        <w:spacing w:line="490" w:lineRule="exact"/>
        <w:ind w:firstLineChars="200" w:firstLine="560"/>
        <w:rPr>
          <w:rFonts w:ascii="黑体" w:eastAsia="黑体" w:hAnsi="黑体"/>
          <w:sz w:val="28"/>
          <w:szCs w:val="28"/>
        </w:rPr>
      </w:pPr>
      <w:r>
        <w:rPr>
          <w:rFonts w:ascii="仿宋_GB2312" w:eastAsia="仿宋_GB2312" w:hAnsi="仿宋" w:cs="宋体" w:hint="eastAsia"/>
          <w:sz w:val="28"/>
          <w:szCs w:val="28"/>
        </w:rPr>
        <w:t>3.大类平台课程</w:t>
      </w:r>
    </w:p>
    <w:p w:rsidR="00927E69" w:rsidRDefault="00A91877">
      <w:pPr>
        <w:adjustRightInd w:val="0"/>
        <w:snapToGrid w:val="0"/>
        <w:spacing w:line="490" w:lineRule="exact"/>
        <w:ind w:firstLineChars="200" w:firstLine="560"/>
        <w:rPr>
          <w:rFonts w:ascii="黑体" w:eastAsia="黑体" w:hAnsi="黑体"/>
          <w:sz w:val="28"/>
          <w:szCs w:val="28"/>
        </w:rPr>
      </w:pPr>
      <w:r>
        <w:rPr>
          <w:rFonts w:ascii="仿宋_GB2312" w:eastAsia="仿宋_GB2312" w:hAnsi="仿宋" w:cs="宋体" w:hint="eastAsia"/>
          <w:sz w:val="28"/>
          <w:szCs w:val="28"/>
        </w:rPr>
        <w:t>4.学制和学分要求</w:t>
      </w:r>
    </w:p>
    <w:p w:rsidR="00927E69" w:rsidRDefault="00A91877">
      <w:pPr>
        <w:adjustRightInd w:val="0"/>
        <w:snapToGrid w:val="0"/>
        <w:spacing w:line="490" w:lineRule="exact"/>
        <w:ind w:firstLineChars="200" w:firstLine="560"/>
        <w:rPr>
          <w:rFonts w:ascii="黑体" w:eastAsia="黑体" w:hAnsi="黑体"/>
          <w:sz w:val="28"/>
          <w:szCs w:val="28"/>
        </w:rPr>
      </w:pPr>
      <w:r>
        <w:rPr>
          <w:rFonts w:ascii="仿宋_GB2312" w:eastAsia="仿宋_GB2312" w:hAnsi="仿宋" w:cs="宋体" w:hint="eastAsia"/>
          <w:sz w:val="28"/>
          <w:szCs w:val="28"/>
        </w:rPr>
        <w:t>5.学位授予：授予××学士学位</w:t>
      </w:r>
    </w:p>
    <w:p w:rsidR="00927E69" w:rsidRDefault="00A91877">
      <w:pPr>
        <w:adjustRightInd w:val="0"/>
        <w:snapToGrid w:val="0"/>
        <w:spacing w:line="490" w:lineRule="exact"/>
        <w:ind w:firstLineChars="200" w:firstLine="560"/>
        <w:rPr>
          <w:rFonts w:ascii="黑体" w:eastAsia="黑体" w:hAnsi="黑体"/>
          <w:sz w:val="28"/>
          <w:szCs w:val="28"/>
        </w:rPr>
      </w:pPr>
      <w:r>
        <w:rPr>
          <w:rFonts w:ascii="仿宋_GB2312" w:eastAsia="仿宋_GB2312" w:hAnsi="仿宋" w:cs="宋体" w:hint="eastAsia"/>
          <w:sz w:val="28"/>
          <w:szCs w:val="28"/>
        </w:rPr>
        <w:t>6.主要实验和实践性教学要求</w:t>
      </w:r>
    </w:p>
    <w:p w:rsidR="00927E69" w:rsidRDefault="00A91877">
      <w:pPr>
        <w:adjustRightInd w:val="0"/>
        <w:snapToGrid w:val="0"/>
        <w:spacing w:line="490" w:lineRule="exact"/>
        <w:ind w:firstLineChars="200" w:firstLine="560"/>
        <w:rPr>
          <w:rFonts w:ascii="黑体" w:eastAsia="黑体" w:hAnsi="黑体"/>
          <w:sz w:val="28"/>
          <w:szCs w:val="28"/>
        </w:rPr>
      </w:pPr>
      <w:r>
        <w:rPr>
          <w:rFonts w:ascii="仿宋_GB2312" w:eastAsia="仿宋_GB2312" w:hAnsi="仿宋" w:cs="宋体" w:hint="eastAsia"/>
          <w:sz w:val="28"/>
          <w:szCs w:val="28"/>
        </w:rPr>
        <w:t>7.毕业生条件及其它必要的说明</w:t>
      </w:r>
    </w:p>
    <w:p w:rsidR="00927E69" w:rsidRDefault="00A91877">
      <w:pPr>
        <w:adjustRightInd w:val="0"/>
        <w:snapToGrid w:val="0"/>
        <w:spacing w:line="490" w:lineRule="exact"/>
        <w:ind w:firstLineChars="200" w:firstLine="560"/>
        <w:rPr>
          <w:rFonts w:ascii="黑体" w:eastAsia="黑体" w:hAnsi="黑体"/>
          <w:sz w:val="28"/>
          <w:szCs w:val="28"/>
        </w:rPr>
      </w:pPr>
      <w:r>
        <w:rPr>
          <w:rFonts w:ascii="仿宋_GB2312" w:eastAsia="仿宋_GB2312" w:hAnsi="仿宋" w:cs="宋体" w:hint="eastAsia"/>
          <w:sz w:val="28"/>
          <w:szCs w:val="28"/>
        </w:rPr>
        <w:t>（二）专业</w:t>
      </w:r>
    </w:p>
    <w:p w:rsidR="00927E69" w:rsidRDefault="00A91877">
      <w:pPr>
        <w:adjustRightInd w:val="0"/>
        <w:snapToGrid w:val="0"/>
        <w:spacing w:line="490" w:lineRule="exact"/>
        <w:ind w:firstLineChars="200" w:firstLine="560"/>
        <w:rPr>
          <w:rFonts w:ascii="黑体" w:eastAsia="黑体" w:hAnsi="黑体"/>
          <w:sz w:val="28"/>
          <w:szCs w:val="28"/>
        </w:rPr>
      </w:pPr>
      <w:r>
        <w:rPr>
          <w:rFonts w:ascii="仿宋_GB2312" w:eastAsia="仿宋_GB2312" w:hAnsi="仿宋" w:cs="宋体" w:hint="eastAsia"/>
          <w:sz w:val="28"/>
          <w:szCs w:val="28"/>
        </w:rPr>
        <w:t>1.专业A代码、名称、必修课程</w:t>
      </w:r>
    </w:p>
    <w:p w:rsidR="00927E69" w:rsidRDefault="00A91877">
      <w:pPr>
        <w:adjustRightInd w:val="0"/>
        <w:snapToGrid w:val="0"/>
        <w:spacing w:line="490" w:lineRule="exact"/>
        <w:ind w:firstLineChars="200" w:firstLine="560"/>
        <w:rPr>
          <w:rFonts w:ascii="黑体" w:eastAsia="黑体" w:hAnsi="黑体"/>
          <w:sz w:val="28"/>
          <w:szCs w:val="28"/>
        </w:rPr>
      </w:pPr>
      <w:r>
        <w:rPr>
          <w:rFonts w:ascii="仿宋_GB2312" w:eastAsia="仿宋_GB2312" w:hAnsi="仿宋" w:cs="宋体" w:hint="eastAsia"/>
          <w:sz w:val="28"/>
          <w:szCs w:val="28"/>
        </w:rPr>
        <w:t>2.专业B代码、名称、必修课程</w:t>
      </w:r>
    </w:p>
    <w:p w:rsidR="00927E69" w:rsidRDefault="00A91877">
      <w:pPr>
        <w:adjustRightInd w:val="0"/>
        <w:snapToGrid w:val="0"/>
        <w:spacing w:line="490" w:lineRule="exact"/>
        <w:ind w:firstLineChars="200" w:firstLine="560"/>
        <w:rPr>
          <w:rFonts w:ascii="黑体" w:eastAsia="黑体" w:hAnsi="黑体"/>
          <w:sz w:val="28"/>
          <w:szCs w:val="28"/>
        </w:rPr>
      </w:pPr>
      <w:r>
        <w:rPr>
          <w:rFonts w:ascii="仿宋_GB2312" w:eastAsia="仿宋_GB2312" w:hAnsi="仿宋" w:cs="宋体" w:hint="eastAsia"/>
          <w:sz w:val="28"/>
          <w:szCs w:val="28"/>
        </w:rPr>
        <w:t>3.专业C代码、名称、必修课程</w:t>
      </w:r>
    </w:p>
    <w:p w:rsidR="00927E69" w:rsidRDefault="00A91877">
      <w:pPr>
        <w:adjustRightInd w:val="0"/>
        <w:snapToGrid w:val="0"/>
        <w:spacing w:beforeLines="30" w:before="93" w:afterLines="30" w:after="93" w:line="490" w:lineRule="exact"/>
        <w:rPr>
          <w:rFonts w:ascii="黑体" w:eastAsia="黑体" w:hAnsi="黑体"/>
          <w:sz w:val="28"/>
          <w:szCs w:val="28"/>
        </w:rPr>
      </w:pPr>
      <w:r>
        <w:rPr>
          <w:rFonts w:ascii="黑体" w:eastAsia="黑体" w:hAnsi="黑体" w:hint="eastAsia"/>
          <w:sz w:val="28"/>
          <w:szCs w:val="28"/>
        </w:rPr>
        <w:t>三、</w:t>
      </w:r>
      <w:r>
        <w:rPr>
          <w:rFonts w:ascii="黑体" w:eastAsia="黑体" w:hAnsi="黑体" w:cs="宋体" w:hint="eastAsia"/>
          <w:sz w:val="28"/>
          <w:szCs w:val="28"/>
        </w:rPr>
        <w:t>大类</w:t>
      </w:r>
      <w:r>
        <w:rPr>
          <w:rFonts w:ascii="黑体" w:eastAsia="黑体" w:hAnsi="黑体" w:hint="eastAsia"/>
          <w:sz w:val="28"/>
          <w:szCs w:val="28"/>
        </w:rPr>
        <w:t>培养方案样表</w:t>
      </w:r>
    </w:p>
    <w:p w:rsidR="00927E69" w:rsidRDefault="00A91877">
      <w:pPr>
        <w:adjustRightInd w:val="0"/>
        <w:snapToGrid w:val="0"/>
        <w:jc w:val="center"/>
        <w:rPr>
          <w:rFonts w:ascii="仿宋_GB2312" w:eastAsia="仿宋_GB2312" w:hAnsi="仿宋"/>
          <w:b/>
          <w:sz w:val="28"/>
          <w:szCs w:val="28"/>
        </w:rPr>
      </w:pPr>
      <w:r>
        <w:rPr>
          <w:rFonts w:ascii="仿宋_GB2312" w:eastAsia="仿宋_GB2312" w:hAnsi="仿宋" w:hint="eastAsia"/>
          <w:b/>
          <w:sz w:val="28"/>
          <w:szCs w:val="28"/>
        </w:rPr>
        <w:t>学院大类（专业）教学计划</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9"/>
        <w:gridCol w:w="280"/>
        <w:gridCol w:w="896"/>
        <w:gridCol w:w="294"/>
        <w:gridCol w:w="1876"/>
        <w:gridCol w:w="359"/>
        <w:gridCol w:w="359"/>
        <w:gridCol w:w="374"/>
        <w:gridCol w:w="344"/>
        <w:gridCol w:w="359"/>
        <w:gridCol w:w="360"/>
        <w:gridCol w:w="441"/>
        <w:gridCol w:w="2972"/>
      </w:tblGrid>
      <w:tr w:rsidR="00927E69">
        <w:trPr>
          <w:trHeight w:val="132"/>
          <w:tblHeader/>
        </w:trPr>
        <w:tc>
          <w:tcPr>
            <w:tcW w:w="2019" w:type="dxa"/>
            <w:gridSpan w:val="4"/>
            <w:vMerge w:val="restart"/>
            <w:vAlign w:val="center"/>
          </w:tcPr>
          <w:p w:rsidR="00927E69" w:rsidRDefault="00A91877">
            <w:pPr>
              <w:adjustRightInd w:val="0"/>
              <w:snapToGrid w:val="0"/>
              <w:spacing w:line="300" w:lineRule="exact"/>
              <w:jc w:val="center"/>
              <w:rPr>
                <w:rFonts w:ascii="仿宋_GB2312" w:eastAsia="仿宋_GB2312"/>
                <w:b/>
                <w:sz w:val="24"/>
              </w:rPr>
            </w:pPr>
            <w:r>
              <w:rPr>
                <w:rFonts w:ascii="仿宋_GB2312" w:eastAsia="仿宋_GB2312" w:hint="eastAsia"/>
                <w:b/>
                <w:sz w:val="24"/>
              </w:rPr>
              <w:t>课程类别</w:t>
            </w:r>
          </w:p>
        </w:tc>
        <w:tc>
          <w:tcPr>
            <w:tcW w:w="1876" w:type="dxa"/>
            <w:vMerge w:val="restart"/>
            <w:vAlign w:val="center"/>
          </w:tcPr>
          <w:p w:rsidR="00927E69" w:rsidRDefault="00A91877">
            <w:pPr>
              <w:adjustRightInd w:val="0"/>
              <w:snapToGrid w:val="0"/>
              <w:spacing w:line="300" w:lineRule="exact"/>
              <w:jc w:val="center"/>
              <w:rPr>
                <w:rFonts w:ascii="仿宋_GB2312" w:eastAsia="仿宋_GB2312"/>
                <w:b/>
                <w:sz w:val="24"/>
              </w:rPr>
            </w:pPr>
            <w:r>
              <w:rPr>
                <w:rFonts w:ascii="仿宋_GB2312" w:eastAsia="仿宋_GB2312" w:hint="eastAsia"/>
                <w:b/>
                <w:sz w:val="24"/>
              </w:rPr>
              <w:t>课程名称</w:t>
            </w:r>
          </w:p>
        </w:tc>
        <w:tc>
          <w:tcPr>
            <w:tcW w:w="1092" w:type="dxa"/>
            <w:gridSpan w:val="3"/>
            <w:vAlign w:val="center"/>
          </w:tcPr>
          <w:p w:rsidR="00927E69" w:rsidRDefault="00A91877">
            <w:pPr>
              <w:adjustRightInd w:val="0"/>
              <w:snapToGrid w:val="0"/>
              <w:spacing w:line="300" w:lineRule="exact"/>
              <w:jc w:val="center"/>
              <w:rPr>
                <w:rFonts w:ascii="仿宋_GB2312" w:eastAsia="仿宋_GB2312"/>
                <w:b/>
                <w:sz w:val="24"/>
              </w:rPr>
            </w:pPr>
            <w:r>
              <w:rPr>
                <w:rFonts w:ascii="仿宋_GB2312" w:eastAsia="仿宋_GB2312" w:hint="eastAsia"/>
                <w:b/>
                <w:sz w:val="24"/>
              </w:rPr>
              <w:t>学分数</w:t>
            </w:r>
          </w:p>
        </w:tc>
        <w:tc>
          <w:tcPr>
            <w:tcW w:w="1063" w:type="dxa"/>
            <w:gridSpan w:val="3"/>
            <w:vAlign w:val="center"/>
          </w:tcPr>
          <w:p w:rsidR="00927E69" w:rsidRDefault="00A91877">
            <w:pPr>
              <w:adjustRightInd w:val="0"/>
              <w:snapToGrid w:val="0"/>
              <w:spacing w:line="300" w:lineRule="exact"/>
              <w:jc w:val="center"/>
              <w:rPr>
                <w:rFonts w:ascii="仿宋_GB2312" w:eastAsia="仿宋_GB2312"/>
                <w:b/>
                <w:sz w:val="24"/>
              </w:rPr>
            </w:pPr>
            <w:r>
              <w:rPr>
                <w:rFonts w:ascii="仿宋_GB2312" w:eastAsia="仿宋_GB2312" w:hint="eastAsia"/>
                <w:b/>
                <w:sz w:val="24"/>
              </w:rPr>
              <w:t>学时数</w:t>
            </w:r>
          </w:p>
        </w:tc>
        <w:tc>
          <w:tcPr>
            <w:tcW w:w="441" w:type="dxa"/>
            <w:vMerge w:val="restart"/>
          </w:tcPr>
          <w:p w:rsidR="00927E69" w:rsidRDefault="00A91877">
            <w:pPr>
              <w:adjustRightInd w:val="0"/>
              <w:snapToGrid w:val="0"/>
              <w:jc w:val="center"/>
              <w:rPr>
                <w:rFonts w:ascii="仿宋_GB2312" w:eastAsia="仿宋_GB2312"/>
                <w:b/>
                <w:sz w:val="24"/>
              </w:rPr>
            </w:pPr>
            <w:r>
              <w:rPr>
                <w:rFonts w:ascii="仿宋_GB2312" w:eastAsia="仿宋_GB2312" w:hint="eastAsia"/>
                <w:b/>
                <w:sz w:val="24"/>
              </w:rPr>
              <w:t>修读学期</w:t>
            </w:r>
          </w:p>
        </w:tc>
        <w:tc>
          <w:tcPr>
            <w:tcW w:w="2972" w:type="dxa"/>
            <w:vMerge w:val="restart"/>
            <w:vAlign w:val="center"/>
          </w:tcPr>
          <w:p w:rsidR="00927E69" w:rsidRDefault="00A91877">
            <w:pPr>
              <w:adjustRightInd w:val="0"/>
              <w:snapToGrid w:val="0"/>
              <w:jc w:val="center"/>
              <w:rPr>
                <w:rFonts w:ascii="仿宋_GB2312" w:eastAsia="仿宋_GB2312"/>
                <w:b/>
                <w:sz w:val="24"/>
              </w:rPr>
            </w:pPr>
            <w:r>
              <w:rPr>
                <w:rFonts w:ascii="仿宋_GB2312" w:eastAsia="仿宋_GB2312" w:hint="eastAsia"/>
                <w:b/>
                <w:sz w:val="24"/>
              </w:rPr>
              <w:t>备注</w:t>
            </w:r>
          </w:p>
        </w:tc>
      </w:tr>
      <w:tr w:rsidR="00927E69">
        <w:trPr>
          <w:trHeight w:val="131"/>
          <w:tblHeader/>
        </w:trPr>
        <w:tc>
          <w:tcPr>
            <w:tcW w:w="2019" w:type="dxa"/>
            <w:gridSpan w:val="4"/>
            <w:vMerge/>
            <w:vAlign w:val="center"/>
          </w:tcPr>
          <w:p w:rsidR="00927E69" w:rsidRDefault="00927E69">
            <w:pPr>
              <w:adjustRightInd w:val="0"/>
              <w:snapToGrid w:val="0"/>
              <w:spacing w:line="300" w:lineRule="exact"/>
              <w:rPr>
                <w:rFonts w:ascii="仿宋_GB2312" w:eastAsia="仿宋_GB2312"/>
                <w:sz w:val="24"/>
              </w:rPr>
            </w:pPr>
          </w:p>
        </w:tc>
        <w:tc>
          <w:tcPr>
            <w:tcW w:w="1876" w:type="dxa"/>
            <w:vMerge/>
            <w:vAlign w:val="center"/>
          </w:tcPr>
          <w:p w:rsidR="00927E69" w:rsidRDefault="00927E69">
            <w:pPr>
              <w:adjustRightInd w:val="0"/>
              <w:snapToGrid w:val="0"/>
              <w:spacing w:line="300" w:lineRule="exact"/>
              <w:jc w:val="center"/>
              <w:rPr>
                <w:rFonts w:ascii="仿宋_GB2312" w:eastAsia="仿宋_GB2312"/>
                <w:sz w:val="24"/>
              </w:rPr>
            </w:pPr>
          </w:p>
        </w:tc>
        <w:tc>
          <w:tcPr>
            <w:tcW w:w="359" w:type="dxa"/>
            <w:vAlign w:val="center"/>
          </w:tcPr>
          <w:p w:rsidR="00927E69" w:rsidRDefault="00A91877">
            <w:pPr>
              <w:adjustRightInd w:val="0"/>
              <w:snapToGrid w:val="0"/>
              <w:spacing w:line="300" w:lineRule="exact"/>
              <w:jc w:val="center"/>
              <w:rPr>
                <w:rFonts w:ascii="仿宋_GB2312" w:eastAsia="仿宋_GB2312"/>
                <w:b/>
                <w:sz w:val="24"/>
              </w:rPr>
            </w:pPr>
            <w:r>
              <w:rPr>
                <w:rFonts w:ascii="仿宋_GB2312" w:eastAsia="仿宋_GB2312" w:hint="eastAsia"/>
                <w:b/>
                <w:sz w:val="24"/>
              </w:rPr>
              <w:t>总学分</w:t>
            </w:r>
          </w:p>
        </w:tc>
        <w:tc>
          <w:tcPr>
            <w:tcW w:w="359" w:type="dxa"/>
          </w:tcPr>
          <w:p w:rsidR="00927E69" w:rsidRDefault="00A91877">
            <w:pPr>
              <w:adjustRightInd w:val="0"/>
              <w:snapToGrid w:val="0"/>
              <w:spacing w:line="300" w:lineRule="exact"/>
              <w:jc w:val="center"/>
              <w:rPr>
                <w:rFonts w:ascii="仿宋_GB2312" w:eastAsia="仿宋_GB2312"/>
                <w:b/>
                <w:sz w:val="24"/>
              </w:rPr>
            </w:pPr>
            <w:r>
              <w:rPr>
                <w:rFonts w:ascii="仿宋_GB2312" w:eastAsia="仿宋_GB2312" w:hint="eastAsia"/>
                <w:b/>
                <w:sz w:val="24"/>
              </w:rPr>
              <w:t>理论课学分</w:t>
            </w:r>
          </w:p>
        </w:tc>
        <w:tc>
          <w:tcPr>
            <w:tcW w:w="374" w:type="dxa"/>
          </w:tcPr>
          <w:p w:rsidR="00927E69" w:rsidRDefault="00A91877">
            <w:pPr>
              <w:adjustRightInd w:val="0"/>
              <w:snapToGrid w:val="0"/>
              <w:spacing w:line="300" w:lineRule="exact"/>
              <w:jc w:val="center"/>
              <w:rPr>
                <w:rFonts w:ascii="仿宋_GB2312" w:eastAsia="仿宋_GB2312"/>
                <w:b/>
                <w:sz w:val="24"/>
              </w:rPr>
            </w:pPr>
            <w:r>
              <w:rPr>
                <w:rFonts w:ascii="仿宋_GB2312" w:eastAsia="仿宋_GB2312" w:hint="eastAsia"/>
                <w:b/>
                <w:sz w:val="24"/>
              </w:rPr>
              <w:t>实践课学分</w:t>
            </w:r>
          </w:p>
        </w:tc>
        <w:tc>
          <w:tcPr>
            <w:tcW w:w="344" w:type="dxa"/>
            <w:vAlign w:val="center"/>
          </w:tcPr>
          <w:p w:rsidR="00927E69" w:rsidRDefault="00A91877">
            <w:pPr>
              <w:adjustRightInd w:val="0"/>
              <w:snapToGrid w:val="0"/>
              <w:spacing w:line="300" w:lineRule="exact"/>
              <w:jc w:val="center"/>
              <w:rPr>
                <w:rFonts w:ascii="仿宋_GB2312" w:eastAsia="仿宋_GB2312"/>
                <w:b/>
                <w:sz w:val="24"/>
              </w:rPr>
            </w:pPr>
            <w:r>
              <w:rPr>
                <w:rFonts w:ascii="仿宋_GB2312" w:eastAsia="仿宋_GB2312" w:hint="eastAsia"/>
                <w:b/>
                <w:sz w:val="24"/>
              </w:rPr>
              <w:t>总学时</w:t>
            </w:r>
          </w:p>
        </w:tc>
        <w:tc>
          <w:tcPr>
            <w:tcW w:w="359" w:type="dxa"/>
            <w:vAlign w:val="center"/>
          </w:tcPr>
          <w:p w:rsidR="00927E69" w:rsidRDefault="00A91877">
            <w:pPr>
              <w:adjustRightInd w:val="0"/>
              <w:snapToGrid w:val="0"/>
              <w:spacing w:line="300" w:lineRule="exact"/>
              <w:jc w:val="center"/>
              <w:rPr>
                <w:rFonts w:ascii="仿宋_GB2312" w:eastAsia="仿宋_GB2312"/>
                <w:b/>
                <w:sz w:val="24"/>
              </w:rPr>
            </w:pPr>
            <w:r>
              <w:rPr>
                <w:rFonts w:ascii="仿宋_GB2312" w:eastAsia="仿宋_GB2312" w:hint="eastAsia"/>
                <w:b/>
                <w:sz w:val="24"/>
              </w:rPr>
              <w:t>理论课学时</w:t>
            </w:r>
          </w:p>
        </w:tc>
        <w:tc>
          <w:tcPr>
            <w:tcW w:w="360" w:type="dxa"/>
            <w:vAlign w:val="center"/>
          </w:tcPr>
          <w:p w:rsidR="00927E69" w:rsidRDefault="00A91877">
            <w:pPr>
              <w:adjustRightInd w:val="0"/>
              <w:snapToGrid w:val="0"/>
              <w:spacing w:line="300" w:lineRule="exact"/>
              <w:jc w:val="center"/>
              <w:rPr>
                <w:rFonts w:ascii="仿宋_GB2312" w:eastAsia="仿宋_GB2312"/>
                <w:b/>
                <w:sz w:val="24"/>
              </w:rPr>
            </w:pPr>
            <w:r>
              <w:rPr>
                <w:rFonts w:ascii="仿宋_GB2312" w:eastAsia="仿宋_GB2312" w:hint="eastAsia"/>
                <w:b/>
                <w:sz w:val="24"/>
              </w:rPr>
              <w:t>实践课学时</w:t>
            </w:r>
          </w:p>
        </w:tc>
        <w:tc>
          <w:tcPr>
            <w:tcW w:w="441" w:type="dxa"/>
            <w:vMerge/>
          </w:tcPr>
          <w:p w:rsidR="00927E69" w:rsidRDefault="00927E69">
            <w:pPr>
              <w:adjustRightInd w:val="0"/>
              <w:snapToGrid w:val="0"/>
              <w:jc w:val="center"/>
              <w:rPr>
                <w:rFonts w:ascii="仿宋_GB2312" w:eastAsia="仿宋_GB2312"/>
                <w:sz w:val="24"/>
              </w:rPr>
            </w:pPr>
          </w:p>
        </w:tc>
        <w:tc>
          <w:tcPr>
            <w:tcW w:w="2972" w:type="dxa"/>
            <w:vMerge/>
            <w:vAlign w:val="center"/>
          </w:tcPr>
          <w:p w:rsidR="00927E69" w:rsidRDefault="00927E69">
            <w:pPr>
              <w:adjustRightInd w:val="0"/>
              <w:snapToGrid w:val="0"/>
              <w:jc w:val="center"/>
              <w:rPr>
                <w:rFonts w:ascii="仿宋_GB2312" w:eastAsia="仿宋_GB2312"/>
                <w:sz w:val="24"/>
              </w:rPr>
            </w:pPr>
          </w:p>
        </w:tc>
      </w:tr>
      <w:tr w:rsidR="00927E69">
        <w:trPr>
          <w:trHeight w:val="454"/>
        </w:trPr>
        <w:tc>
          <w:tcPr>
            <w:tcW w:w="549" w:type="dxa"/>
            <w:vMerge w:val="restart"/>
            <w:vAlign w:val="center"/>
          </w:tcPr>
          <w:p w:rsidR="00927E69" w:rsidRDefault="00A91877">
            <w:pPr>
              <w:adjustRightInd w:val="0"/>
              <w:snapToGrid w:val="0"/>
              <w:spacing w:line="260" w:lineRule="exact"/>
              <w:jc w:val="center"/>
              <w:rPr>
                <w:rFonts w:ascii="仿宋_GB2312" w:eastAsia="仿宋_GB2312"/>
                <w:b/>
                <w:bCs/>
                <w:sz w:val="24"/>
              </w:rPr>
            </w:pPr>
            <w:r>
              <w:rPr>
                <w:rFonts w:ascii="仿宋_GB2312" w:eastAsia="仿宋_GB2312" w:hint="eastAsia"/>
                <w:b/>
                <w:sz w:val="24"/>
              </w:rPr>
              <w:t>通识教育课程</w:t>
            </w:r>
          </w:p>
        </w:tc>
        <w:tc>
          <w:tcPr>
            <w:tcW w:w="1176" w:type="dxa"/>
            <w:gridSpan w:val="2"/>
            <w:vMerge w:val="restart"/>
            <w:vAlign w:val="center"/>
          </w:tcPr>
          <w:p w:rsidR="00927E69" w:rsidRDefault="00A91877">
            <w:pPr>
              <w:adjustRightInd w:val="0"/>
              <w:snapToGrid w:val="0"/>
              <w:spacing w:line="260" w:lineRule="exact"/>
              <w:jc w:val="center"/>
              <w:rPr>
                <w:rFonts w:ascii="仿宋_GB2312" w:eastAsia="仿宋_GB2312"/>
                <w:sz w:val="24"/>
              </w:rPr>
            </w:pPr>
            <w:r>
              <w:rPr>
                <w:rFonts w:ascii="仿宋_GB2312" w:eastAsia="仿宋_GB2312" w:hint="eastAsia"/>
                <w:sz w:val="24"/>
              </w:rPr>
              <w:t>通识必修</w:t>
            </w:r>
          </w:p>
          <w:p w:rsidR="00927E69" w:rsidRDefault="00A91877">
            <w:pPr>
              <w:adjustRightInd w:val="0"/>
              <w:snapToGrid w:val="0"/>
              <w:spacing w:line="260" w:lineRule="exact"/>
              <w:jc w:val="center"/>
              <w:rPr>
                <w:rFonts w:ascii="仿宋_GB2312" w:eastAsia="仿宋_GB2312"/>
                <w:sz w:val="24"/>
              </w:rPr>
            </w:pPr>
            <w:r>
              <w:rPr>
                <w:rFonts w:ascii="仿宋_GB2312" w:eastAsia="仿宋_GB2312" w:hint="eastAsia"/>
                <w:sz w:val="24"/>
              </w:rPr>
              <w:t>课程</w:t>
            </w:r>
          </w:p>
        </w:tc>
        <w:tc>
          <w:tcPr>
            <w:tcW w:w="294" w:type="dxa"/>
            <w:vMerge w:val="restart"/>
            <w:vAlign w:val="center"/>
          </w:tcPr>
          <w:p w:rsidR="00927E69" w:rsidRDefault="00A91877">
            <w:pPr>
              <w:adjustRightInd w:val="0"/>
              <w:snapToGrid w:val="0"/>
              <w:spacing w:line="260" w:lineRule="exact"/>
              <w:jc w:val="center"/>
              <w:rPr>
                <w:rFonts w:ascii="仿宋_GB2312" w:eastAsia="仿宋_GB2312"/>
                <w:sz w:val="24"/>
              </w:rPr>
            </w:pPr>
            <w:r>
              <w:rPr>
                <w:rFonts w:ascii="仿宋_GB2312" w:eastAsia="仿宋_GB2312" w:hint="eastAsia"/>
                <w:sz w:val="24"/>
              </w:rPr>
              <w:t>必修</w:t>
            </w:r>
          </w:p>
        </w:tc>
        <w:tc>
          <w:tcPr>
            <w:tcW w:w="1876" w:type="dxa"/>
            <w:vAlign w:val="center"/>
          </w:tcPr>
          <w:p w:rsidR="00927E69" w:rsidRDefault="00A91877">
            <w:pPr>
              <w:adjustRightInd w:val="0"/>
              <w:snapToGrid w:val="0"/>
              <w:spacing w:line="260" w:lineRule="exact"/>
              <w:jc w:val="center"/>
              <w:rPr>
                <w:rFonts w:ascii="仿宋_GB2312" w:eastAsia="仿宋_GB2312"/>
                <w:spacing w:val="-8"/>
                <w:sz w:val="24"/>
              </w:rPr>
            </w:pPr>
            <w:r>
              <w:rPr>
                <w:rFonts w:ascii="仿宋_GB2312" w:eastAsia="仿宋_GB2312" w:hint="eastAsia"/>
                <w:spacing w:val="-8"/>
                <w:sz w:val="24"/>
              </w:rPr>
              <w:t>人文社科经典导引</w:t>
            </w:r>
          </w:p>
        </w:tc>
        <w:tc>
          <w:tcPr>
            <w:tcW w:w="359" w:type="dxa"/>
            <w:vAlign w:val="center"/>
          </w:tcPr>
          <w:p w:rsidR="00927E69" w:rsidRDefault="00A91877">
            <w:pPr>
              <w:adjustRightInd w:val="0"/>
              <w:snapToGrid w:val="0"/>
              <w:spacing w:line="260" w:lineRule="exact"/>
              <w:jc w:val="center"/>
              <w:rPr>
                <w:rFonts w:ascii="仿宋_GB2312" w:eastAsia="仿宋_GB2312"/>
                <w:sz w:val="24"/>
              </w:rPr>
            </w:pPr>
            <w:r>
              <w:rPr>
                <w:rFonts w:ascii="仿宋_GB2312" w:eastAsia="仿宋_GB2312" w:hint="eastAsia"/>
                <w:sz w:val="24"/>
              </w:rPr>
              <w:t>2</w:t>
            </w:r>
          </w:p>
        </w:tc>
        <w:tc>
          <w:tcPr>
            <w:tcW w:w="359" w:type="dxa"/>
          </w:tcPr>
          <w:p w:rsidR="00927E69" w:rsidRDefault="00927E69">
            <w:pPr>
              <w:adjustRightInd w:val="0"/>
              <w:snapToGrid w:val="0"/>
              <w:spacing w:line="260" w:lineRule="exact"/>
              <w:jc w:val="center"/>
              <w:rPr>
                <w:rFonts w:ascii="仿宋_GB2312" w:eastAsia="仿宋_GB2312"/>
                <w:sz w:val="24"/>
              </w:rPr>
            </w:pPr>
          </w:p>
        </w:tc>
        <w:tc>
          <w:tcPr>
            <w:tcW w:w="374" w:type="dxa"/>
          </w:tcPr>
          <w:p w:rsidR="00927E69" w:rsidRDefault="00927E69">
            <w:pPr>
              <w:adjustRightInd w:val="0"/>
              <w:snapToGrid w:val="0"/>
              <w:spacing w:line="260" w:lineRule="exact"/>
              <w:jc w:val="center"/>
              <w:rPr>
                <w:rFonts w:ascii="仿宋_GB2312" w:eastAsia="仿宋_GB2312"/>
                <w:sz w:val="24"/>
              </w:rPr>
            </w:pPr>
          </w:p>
        </w:tc>
        <w:tc>
          <w:tcPr>
            <w:tcW w:w="344" w:type="dxa"/>
          </w:tcPr>
          <w:p w:rsidR="00927E69" w:rsidRDefault="00927E69">
            <w:pPr>
              <w:adjustRightInd w:val="0"/>
              <w:snapToGrid w:val="0"/>
              <w:spacing w:line="260" w:lineRule="exact"/>
              <w:jc w:val="center"/>
              <w:rPr>
                <w:rFonts w:ascii="仿宋_GB2312" w:eastAsia="仿宋_GB2312" w:hAnsi="宋体"/>
                <w:sz w:val="24"/>
              </w:rPr>
            </w:pPr>
          </w:p>
        </w:tc>
        <w:tc>
          <w:tcPr>
            <w:tcW w:w="359" w:type="dxa"/>
          </w:tcPr>
          <w:p w:rsidR="00927E69" w:rsidRDefault="00927E69">
            <w:pPr>
              <w:adjustRightInd w:val="0"/>
              <w:snapToGrid w:val="0"/>
              <w:spacing w:line="260" w:lineRule="exact"/>
              <w:rPr>
                <w:rFonts w:ascii="仿宋_GB2312" w:eastAsia="仿宋_GB2312" w:hAnsi="宋体"/>
                <w:sz w:val="24"/>
              </w:rPr>
            </w:pPr>
          </w:p>
        </w:tc>
        <w:tc>
          <w:tcPr>
            <w:tcW w:w="360" w:type="dxa"/>
          </w:tcPr>
          <w:p w:rsidR="00927E69" w:rsidRDefault="00927E69">
            <w:pPr>
              <w:adjustRightInd w:val="0"/>
              <w:snapToGrid w:val="0"/>
              <w:spacing w:line="260" w:lineRule="exact"/>
              <w:rPr>
                <w:rFonts w:ascii="仿宋_GB2312" w:eastAsia="仿宋_GB2312" w:hAnsi="宋体"/>
                <w:sz w:val="24"/>
              </w:rPr>
            </w:pPr>
          </w:p>
        </w:tc>
        <w:tc>
          <w:tcPr>
            <w:tcW w:w="441" w:type="dxa"/>
          </w:tcPr>
          <w:p w:rsidR="00927E69" w:rsidRDefault="00A91877">
            <w:pPr>
              <w:adjustRightInd w:val="0"/>
              <w:snapToGrid w:val="0"/>
              <w:spacing w:line="260" w:lineRule="exact"/>
              <w:rPr>
                <w:rFonts w:ascii="仿宋_GB2312" w:eastAsia="仿宋_GB2312" w:hAnsi="宋体" w:cs="宋体"/>
                <w:sz w:val="24"/>
              </w:rPr>
            </w:pPr>
            <w:r>
              <w:rPr>
                <w:rFonts w:ascii="仿宋_GB2312" w:eastAsia="仿宋_GB2312" w:hAnsi="宋体" w:cs="宋体" w:hint="eastAsia"/>
                <w:sz w:val="24"/>
              </w:rPr>
              <w:t>1-</w:t>
            </w:r>
            <w:r>
              <w:rPr>
                <w:rFonts w:ascii="仿宋_GB2312" w:eastAsia="仿宋_GB2312" w:hAnsi="宋体" w:cs="宋体"/>
                <w:sz w:val="24"/>
              </w:rPr>
              <w:t>2</w:t>
            </w:r>
          </w:p>
        </w:tc>
        <w:tc>
          <w:tcPr>
            <w:tcW w:w="2972" w:type="dxa"/>
            <w:vMerge w:val="restart"/>
            <w:vAlign w:val="center"/>
          </w:tcPr>
          <w:p w:rsidR="00927E69" w:rsidRDefault="00A91877">
            <w:pPr>
              <w:adjustRightInd w:val="0"/>
              <w:snapToGrid w:val="0"/>
              <w:spacing w:line="260" w:lineRule="exact"/>
              <w:rPr>
                <w:rFonts w:ascii="仿宋_GB2312" w:eastAsia="仿宋_GB2312" w:hAnsi="宋体" w:cs="宋体"/>
                <w:sz w:val="24"/>
              </w:rPr>
            </w:pPr>
            <w:r>
              <w:rPr>
                <w:rFonts w:ascii="仿宋_GB2312" w:eastAsia="仿宋_GB2312" w:hAnsi="宋体" w:cs="宋体" w:hint="eastAsia"/>
                <w:sz w:val="24"/>
              </w:rPr>
              <w:t>1.所有学生必须修读《人文社科经典导引》《自然科学经典导引》《</w:t>
            </w:r>
            <w:r>
              <w:rPr>
                <w:rFonts w:ascii="仿宋_GB2312" w:eastAsia="仿宋_GB2312" w:hint="eastAsia"/>
                <w:sz w:val="24"/>
              </w:rPr>
              <w:t>中国精神导引</w:t>
            </w:r>
            <w:r>
              <w:rPr>
                <w:rFonts w:ascii="仿宋_GB2312" w:eastAsia="仿宋_GB2312" w:hAnsi="宋体" w:cs="宋体" w:hint="eastAsia"/>
                <w:sz w:val="24"/>
              </w:rPr>
              <w:t>》。</w:t>
            </w:r>
          </w:p>
        </w:tc>
      </w:tr>
      <w:tr w:rsidR="00927E69">
        <w:trPr>
          <w:trHeight w:val="454"/>
        </w:trPr>
        <w:tc>
          <w:tcPr>
            <w:tcW w:w="549" w:type="dxa"/>
            <w:vMerge/>
            <w:vAlign w:val="center"/>
          </w:tcPr>
          <w:p w:rsidR="00927E69" w:rsidRDefault="00927E69">
            <w:pPr>
              <w:adjustRightInd w:val="0"/>
              <w:snapToGrid w:val="0"/>
              <w:jc w:val="center"/>
              <w:rPr>
                <w:rFonts w:ascii="仿宋_GB2312" w:eastAsia="仿宋_GB2312"/>
                <w:b/>
                <w:bCs/>
                <w:sz w:val="24"/>
              </w:rPr>
            </w:pPr>
          </w:p>
        </w:tc>
        <w:tc>
          <w:tcPr>
            <w:tcW w:w="1176" w:type="dxa"/>
            <w:gridSpan w:val="2"/>
            <w:vMerge/>
            <w:vAlign w:val="center"/>
          </w:tcPr>
          <w:p w:rsidR="00927E69" w:rsidRDefault="00927E69">
            <w:pPr>
              <w:adjustRightInd w:val="0"/>
              <w:snapToGrid w:val="0"/>
              <w:jc w:val="center"/>
              <w:rPr>
                <w:rFonts w:ascii="仿宋_GB2312" w:eastAsia="仿宋_GB2312"/>
                <w:sz w:val="24"/>
              </w:rPr>
            </w:pPr>
          </w:p>
        </w:tc>
        <w:tc>
          <w:tcPr>
            <w:tcW w:w="294" w:type="dxa"/>
            <w:vMerge/>
            <w:vAlign w:val="center"/>
          </w:tcPr>
          <w:p w:rsidR="00927E69" w:rsidRDefault="00927E69">
            <w:pPr>
              <w:adjustRightInd w:val="0"/>
              <w:snapToGrid w:val="0"/>
              <w:jc w:val="center"/>
              <w:rPr>
                <w:rFonts w:ascii="仿宋_GB2312" w:eastAsia="仿宋_GB2312"/>
                <w:sz w:val="24"/>
              </w:rPr>
            </w:pPr>
          </w:p>
        </w:tc>
        <w:tc>
          <w:tcPr>
            <w:tcW w:w="1876" w:type="dxa"/>
            <w:vAlign w:val="center"/>
          </w:tcPr>
          <w:p w:rsidR="00927E69" w:rsidRDefault="00A91877">
            <w:pPr>
              <w:adjustRightInd w:val="0"/>
              <w:snapToGrid w:val="0"/>
              <w:jc w:val="center"/>
              <w:rPr>
                <w:rFonts w:ascii="仿宋_GB2312" w:eastAsia="仿宋_GB2312"/>
                <w:spacing w:val="-8"/>
                <w:sz w:val="24"/>
              </w:rPr>
            </w:pPr>
            <w:r>
              <w:rPr>
                <w:rFonts w:ascii="仿宋_GB2312" w:eastAsia="仿宋_GB2312" w:hint="eastAsia"/>
                <w:spacing w:val="-8"/>
                <w:sz w:val="24"/>
              </w:rPr>
              <w:t>自然科学经典导引</w:t>
            </w:r>
          </w:p>
        </w:tc>
        <w:tc>
          <w:tcPr>
            <w:tcW w:w="359" w:type="dxa"/>
            <w:vAlign w:val="center"/>
          </w:tcPr>
          <w:p w:rsidR="00927E69" w:rsidRDefault="00A91877">
            <w:pPr>
              <w:adjustRightInd w:val="0"/>
              <w:snapToGrid w:val="0"/>
              <w:jc w:val="center"/>
              <w:rPr>
                <w:rFonts w:ascii="仿宋_GB2312" w:eastAsia="仿宋_GB2312"/>
                <w:sz w:val="24"/>
              </w:rPr>
            </w:pPr>
            <w:r>
              <w:rPr>
                <w:rFonts w:ascii="仿宋_GB2312" w:eastAsia="仿宋_GB2312" w:hint="eastAsia"/>
                <w:sz w:val="24"/>
              </w:rPr>
              <w:t>2</w:t>
            </w:r>
          </w:p>
        </w:tc>
        <w:tc>
          <w:tcPr>
            <w:tcW w:w="359" w:type="dxa"/>
          </w:tcPr>
          <w:p w:rsidR="00927E69" w:rsidRDefault="00927E69">
            <w:pPr>
              <w:adjustRightInd w:val="0"/>
              <w:snapToGrid w:val="0"/>
              <w:jc w:val="center"/>
              <w:rPr>
                <w:rFonts w:ascii="仿宋_GB2312" w:eastAsia="仿宋_GB2312"/>
                <w:sz w:val="24"/>
              </w:rPr>
            </w:pPr>
          </w:p>
        </w:tc>
        <w:tc>
          <w:tcPr>
            <w:tcW w:w="374" w:type="dxa"/>
          </w:tcPr>
          <w:p w:rsidR="00927E69" w:rsidRDefault="00927E69">
            <w:pPr>
              <w:adjustRightInd w:val="0"/>
              <w:snapToGrid w:val="0"/>
              <w:jc w:val="center"/>
              <w:rPr>
                <w:rFonts w:ascii="仿宋_GB2312" w:eastAsia="仿宋_GB2312"/>
                <w:sz w:val="24"/>
              </w:rPr>
            </w:pPr>
          </w:p>
        </w:tc>
        <w:tc>
          <w:tcPr>
            <w:tcW w:w="344" w:type="dxa"/>
          </w:tcPr>
          <w:p w:rsidR="00927E69" w:rsidRDefault="00927E69">
            <w:pPr>
              <w:adjustRightInd w:val="0"/>
              <w:snapToGrid w:val="0"/>
              <w:jc w:val="center"/>
              <w:rPr>
                <w:rFonts w:ascii="仿宋_GB2312" w:eastAsia="仿宋_GB2312" w:hAnsi="宋体"/>
                <w:sz w:val="24"/>
              </w:rPr>
            </w:pPr>
          </w:p>
        </w:tc>
        <w:tc>
          <w:tcPr>
            <w:tcW w:w="359" w:type="dxa"/>
          </w:tcPr>
          <w:p w:rsidR="00927E69" w:rsidRDefault="00927E69">
            <w:pPr>
              <w:adjustRightInd w:val="0"/>
              <w:snapToGrid w:val="0"/>
              <w:rPr>
                <w:rFonts w:ascii="仿宋_GB2312" w:eastAsia="仿宋_GB2312" w:hAnsi="宋体"/>
                <w:sz w:val="24"/>
              </w:rPr>
            </w:pPr>
          </w:p>
        </w:tc>
        <w:tc>
          <w:tcPr>
            <w:tcW w:w="360" w:type="dxa"/>
          </w:tcPr>
          <w:p w:rsidR="00927E69" w:rsidRDefault="00927E69">
            <w:pPr>
              <w:adjustRightInd w:val="0"/>
              <w:snapToGrid w:val="0"/>
              <w:rPr>
                <w:rFonts w:ascii="仿宋_GB2312" w:eastAsia="仿宋_GB2312" w:hAnsi="宋体"/>
                <w:sz w:val="24"/>
              </w:rPr>
            </w:pPr>
          </w:p>
        </w:tc>
        <w:tc>
          <w:tcPr>
            <w:tcW w:w="441" w:type="dxa"/>
          </w:tcPr>
          <w:p w:rsidR="00927E69" w:rsidRDefault="00A91877">
            <w:pPr>
              <w:adjustRightInd w:val="0"/>
              <w:snapToGrid w:val="0"/>
              <w:rPr>
                <w:rFonts w:ascii="仿宋_GB2312" w:eastAsia="仿宋_GB2312"/>
                <w:sz w:val="24"/>
              </w:rPr>
            </w:pPr>
            <w:r>
              <w:rPr>
                <w:rFonts w:ascii="仿宋_GB2312" w:eastAsia="仿宋_GB2312" w:hAnsi="宋体" w:cs="宋体" w:hint="eastAsia"/>
                <w:sz w:val="24"/>
              </w:rPr>
              <w:t>1-</w:t>
            </w:r>
            <w:r>
              <w:rPr>
                <w:rFonts w:ascii="仿宋_GB2312" w:eastAsia="仿宋_GB2312" w:hAnsi="宋体" w:cs="宋体"/>
                <w:sz w:val="24"/>
              </w:rPr>
              <w:t>2</w:t>
            </w:r>
          </w:p>
        </w:tc>
        <w:tc>
          <w:tcPr>
            <w:tcW w:w="2972" w:type="dxa"/>
            <w:vMerge/>
            <w:vAlign w:val="center"/>
          </w:tcPr>
          <w:p w:rsidR="00927E69" w:rsidRDefault="00927E69">
            <w:pPr>
              <w:adjustRightInd w:val="0"/>
              <w:snapToGrid w:val="0"/>
              <w:rPr>
                <w:rFonts w:ascii="仿宋_GB2312" w:eastAsia="仿宋_GB2312"/>
                <w:sz w:val="24"/>
              </w:rPr>
            </w:pPr>
          </w:p>
        </w:tc>
      </w:tr>
      <w:tr w:rsidR="00927E69">
        <w:trPr>
          <w:trHeight w:val="459"/>
        </w:trPr>
        <w:tc>
          <w:tcPr>
            <w:tcW w:w="549" w:type="dxa"/>
            <w:vMerge/>
            <w:vAlign w:val="center"/>
          </w:tcPr>
          <w:p w:rsidR="00927E69" w:rsidRDefault="00927E69">
            <w:pPr>
              <w:adjustRightInd w:val="0"/>
              <w:snapToGrid w:val="0"/>
              <w:jc w:val="center"/>
              <w:rPr>
                <w:rFonts w:ascii="仿宋_GB2312" w:eastAsia="仿宋_GB2312"/>
                <w:b/>
                <w:bCs/>
                <w:sz w:val="24"/>
              </w:rPr>
            </w:pPr>
          </w:p>
        </w:tc>
        <w:tc>
          <w:tcPr>
            <w:tcW w:w="1176" w:type="dxa"/>
            <w:gridSpan w:val="2"/>
            <w:vMerge/>
            <w:vAlign w:val="center"/>
          </w:tcPr>
          <w:p w:rsidR="00927E69" w:rsidRDefault="00927E69">
            <w:pPr>
              <w:adjustRightInd w:val="0"/>
              <w:snapToGrid w:val="0"/>
              <w:jc w:val="center"/>
              <w:rPr>
                <w:rFonts w:ascii="仿宋_GB2312" w:eastAsia="仿宋_GB2312"/>
                <w:sz w:val="24"/>
              </w:rPr>
            </w:pPr>
          </w:p>
        </w:tc>
        <w:tc>
          <w:tcPr>
            <w:tcW w:w="294" w:type="dxa"/>
            <w:vMerge/>
            <w:vAlign w:val="center"/>
          </w:tcPr>
          <w:p w:rsidR="00927E69" w:rsidRDefault="00927E69">
            <w:pPr>
              <w:adjustRightInd w:val="0"/>
              <w:snapToGrid w:val="0"/>
              <w:jc w:val="center"/>
              <w:rPr>
                <w:rFonts w:ascii="仿宋_GB2312" w:eastAsia="仿宋_GB2312"/>
                <w:sz w:val="24"/>
              </w:rPr>
            </w:pPr>
          </w:p>
        </w:tc>
        <w:tc>
          <w:tcPr>
            <w:tcW w:w="1876" w:type="dxa"/>
            <w:vAlign w:val="center"/>
          </w:tcPr>
          <w:p w:rsidR="00927E69" w:rsidRDefault="00A91877">
            <w:pPr>
              <w:adjustRightInd w:val="0"/>
              <w:snapToGrid w:val="0"/>
              <w:jc w:val="center"/>
              <w:rPr>
                <w:rFonts w:ascii="仿宋_GB2312" w:eastAsia="仿宋_GB2312"/>
                <w:sz w:val="24"/>
              </w:rPr>
            </w:pPr>
            <w:r>
              <w:rPr>
                <w:rFonts w:ascii="仿宋_GB2312" w:eastAsia="仿宋_GB2312" w:hint="eastAsia"/>
                <w:sz w:val="24"/>
              </w:rPr>
              <w:t>中国精神导引</w:t>
            </w:r>
          </w:p>
        </w:tc>
        <w:tc>
          <w:tcPr>
            <w:tcW w:w="359" w:type="dxa"/>
            <w:vAlign w:val="center"/>
          </w:tcPr>
          <w:p w:rsidR="00927E69" w:rsidRDefault="00A91877">
            <w:pPr>
              <w:adjustRightInd w:val="0"/>
              <w:snapToGrid w:val="0"/>
              <w:jc w:val="center"/>
              <w:rPr>
                <w:rFonts w:ascii="仿宋_GB2312" w:eastAsia="仿宋_GB2312"/>
                <w:sz w:val="24"/>
              </w:rPr>
            </w:pPr>
            <w:r>
              <w:rPr>
                <w:rFonts w:ascii="仿宋_GB2312" w:eastAsia="仿宋_GB2312" w:hint="eastAsia"/>
                <w:sz w:val="24"/>
              </w:rPr>
              <w:t>2</w:t>
            </w:r>
          </w:p>
        </w:tc>
        <w:tc>
          <w:tcPr>
            <w:tcW w:w="359" w:type="dxa"/>
          </w:tcPr>
          <w:p w:rsidR="00927E69" w:rsidRDefault="00927E69">
            <w:pPr>
              <w:adjustRightInd w:val="0"/>
              <w:snapToGrid w:val="0"/>
              <w:jc w:val="center"/>
              <w:rPr>
                <w:rFonts w:ascii="仿宋_GB2312" w:eastAsia="仿宋_GB2312"/>
                <w:sz w:val="24"/>
              </w:rPr>
            </w:pPr>
          </w:p>
        </w:tc>
        <w:tc>
          <w:tcPr>
            <w:tcW w:w="374" w:type="dxa"/>
          </w:tcPr>
          <w:p w:rsidR="00927E69" w:rsidRDefault="00927E69">
            <w:pPr>
              <w:adjustRightInd w:val="0"/>
              <w:snapToGrid w:val="0"/>
              <w:jc w:val="center"/>
              <w:rPr>
                <w:rFonts w:ascii="仿宋_GB2312" w:eastAsia="仿宋_GB2312"/>
                <w:sz w:val="24"/>
              </w:rPr>
            </w:pPr>
          </w:p>
        </w:tc>
        <w:tc>
          <w:tcPr>
            <w:tcW w:w="344" w:type="dxa"/>
          </w:tcPr>
          <w:p w:rsidR="00927E69" w:rsidRDefault="00927E69">
            <w:pPr>
              <w:adjustRightInd w:val="0"/>
              <w:snapToGrid w:val="0"/>
              <w:jc w:val="center"/>
              <w:rPr>
                <w:rFonts w:ascii="仿宋_GB2312" w:eastAsia="仿宋_GB2312" w:hAnsi="宋体"/>
                <w:sz w:val="24"/>
              </w:rPr>
            </w:pPr>
          </w:p>
        </w:tc>
        <w:tc>
          <w:tcPr>
            <w:tcW w:w="359" w:type="dxa"/>
          </w:tcPr>
          <w:p w:rsidR="00927E69" w:rsidRDefault="00927E69">
            <w:pPr>
              <w:adjustRightInd w:val="0"/>
              <w:snapToGrid w:val="0"/>
              <w:rPr>
                <w:rFonts w:ascii="仿宋_GB2312" w:eastAsia="仿宋_GB2312" w:hAnsi="宋体"/>
                <w:sz w:val="24"/>
              </w:rPr>
            </w:pPr>
          </w:p>
        </w:tc>
        <w:tc>
          <w:tcPr>
            <w:tcW w:w="360" w:type="dxa"/>
          </w:tcPr>
          <w:p w:rsidR="00927E69" w:rsidRDefault="00927E69">
            <w:pPr>
              <w:adjustRightInd w:val="0"/>
              <w:snapToGrid w:val="0"/>
              <w:rPr>
                <w:rFonts w:ascii="仿宋_GB2312" w:eastAsia="仿宋_GB2312" w:hAnsi="宋体"/>
                <w:sz w:val="24"/>
              </w:rPr>
            </w:pPr>
          </w:p>
        </w:tc>
        <w:tc>
          <w:tcPr>
            <w:tcW w:w="441" w:type="dxa"/>
          </w:tcPr>
          <w:p w:rsidR="00927E69" w:rsidRDefault="00A91877">
            <w:pPr>
              <w:adjustRightInd w:val="0"/>
              <w:snapToGrid w:val="0"/>
              <w:rPr>
                <w:rFonts w:ascii="仿宋_GB2312" w:eastAsia="仿宋_GB2312"/>
                <w:sz w:val="24"/>
              </w:rPr>
            </w:pPr>
            <w:r>
              <w:rPr>
                <w:rFonts w:ascii="仿宋_GB2312" w:eastAsia="仿宋_GB2312" w:hAnsi="宋体" w:cs="宋体" w:hint="eastAsia"/>
                <w:sz w:val="24"/>
              </w:rPr>
              <w:t>1-</w:t>
            </w:r>
            <w:r>
              <w:rPr>
                <w:rFonts w:ascii="仿宋_GB2312" w:eastAsia="仿宋_GB2312" w:hAnsi="宋体" w:cs="宋体"/>
                <w:sz w:val="24"/>
              </w:rPr>
              <w:t>2</w:t>
            </w:r>
          </w:p>
        </w:tc>
        <w:tc>
          <w:tcPr>
            <w:tcW w:w="2972" w:type="dxa"/>
            <w:vMerge/>
            <w:vAlign w:val="center"/>
          </w:tcPr>
          <w:p w:rsidR="00927E69" w:rsidRDefault="00927E69">
            <w:pPr>
              <w:adjustRightInd w:val="0"/>
              <w:snapToGrid w:val="0"/>
              <w:rPr>
                <w:rFonts w:ascii="仿宋_GB2312" w:eastAsia="仿宋_GB2312"/>
                <w:sz w:val="24"/>
              </w:rPr>
            </w:pPr>
          </w:p>
        </w:tc>
      </w:tr>
      <w:tr w:rsidR="00927E69">
        <w:trPr>
          <w:trHeight w:val="339"/>
        </w:trPr>
        <w:tc>
          <w:tcPr>
            <w:tcW w:w="549" w:type="dxa"/>
            <w:vMerge w:val="restart"/>
            <w:vAlign w:val="center"/>
          </w:tcPr>
          <w:p w:rsidR="00927E69" w:rsidRDefault="00A91877">
            <w:pPr>
              <w:adjustRightInd w:val="0"/>
              <w:snapToGrid w:val="0"/>
              <w:spacing w:line="340" w:lineRule="exact"/>
              <w:jc w:val="center"/>
              <w:rPr>
                <w:rFonts w:ascii="仿宋_GB2312" w:eastAsia="仿宋_GB2312"/>
                <w:b/>
                <w:bCs/>
                <w:sz w:val="24"/>
              </w:rPr>
            </w:pPr>
            <w:r>
              <w:rPr>
                <w:rFonts w:ascii="仿宋_GB2312" w:eastAsia="仿宋_GB2312" w:hint="eastAsia"/>
                <w:b/>
                <w:sz w:val="24"/>
              </w:rPr>
              <w:t>通识教育</w:t>
            </w:r>
            <w:r>
              <w:rPr>
                <w:rFonts w:ascii="仿宋_GB2312" w:eastAsia="仿宋_GB2312" w:hint="eastAsia"/>
                <w:b/>
                <w:sz w:val="24"/>
              </w:rPr>
              <w:lastRenderedPageBreak/>
              <w:t>课程</w:t>
            </w:r>
          </w:p>
        </w:tc>
        <w:tc>
          <w:tcPr>
            <w:tcW w:w="1176" w:type="dxa"/>
            <w:gridSpan w:val="2"/>
            <w:vMerge w:val="restart"/>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lastRenderedPageBreak/>
              <w:t>通识选修</w:t>
            </w:r>
          </w:p>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课程</w:t>
            </w:r>
          </w:p>
        </w:tc>
        <w:tc>
          <w:tcPr>
            <w:tcW w:w="294" w:type="dxa"/>
            <w:vMerge w:val="restart"/>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选修</w:t>
            </w: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中华文化与世界文明模块</w:t>
            </w:r>
          </w:p>
        </w:tc>
        <w:tc>
          <w:tcPr>
            <w:tcW w:w="359" w:type="dxa"/>
            <w:vAlign w:val="center"/>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hAnsi="宋体"/>
                <w:sz w:val="24"/>
              </w:rPr>
            </w:pPr>
          </w:p>
        </w:tc>
        <w:tc>
          <w:tcPr>
            <w:tcW w:w="359" w:type="dxa"/>
          </w:tcPr>
          <w:p w:rsidR="00927E69" w:rsidRDefault="00927E69">
            <w:pPr>
              <w:adjustRightInd w:val="0"/>
              <w:snapToGrid w:val="0"/>
              <w:spacing w:line="340" w:lineRule="exact"/>
              <w:rPr>
                <w:rFonts w:ascii="仿宋_GB2312" w:eastAsia="仿宋_GB2312" w:hAnsi="宋体"/>
                <w:sz w:val="24"/>
              </w:rPr>
            </w:pPr>
          </w:p>
        </w:tc>
        <w:tc>
          <w:tcPr>
            <w:tcW w:w="360" w:type="dxa"/>
          </w:tcPr>
          <w:p w:rsidR="00927E69" w:rsidRDefault="00927E69">
            <w:pPr>
              <w:adjustRightInd w:val="0"/>
              <w:snapToGrid w:val="0"/>
              <w:spacing w:line="340" w:lineRule="exact"/>
              <w:rPr>
                <w:rFonts w:ascii="仿宋_GB2312" w:eastAsia="仿宋_GB2312" w:hAnsi="宋体"/>
                <w:sz w:val="24"/>
              </w:rPr>
            </w:pPr>
          </w:p>
        </w:tc>
        <w:tc>
          <w:tcPr>
            <w:tcW w:w="441" w:type="dxa"/>
          </w:tcPr>
          <w:p w:rsidR="00927E69" w:rsidRDefault="00927E69">
            <w:pPr>
              <w:adjustRightInd w:val="0"/>
              <w:snapToGrid w:val="0"/>
              <w:spacing w:line="340" w:lineRule="exact"/>
              <w:rPr>
                <w:rFonts w:ascii="仿宋_GB2312" w:eastAsia="仿宋_GB2312" w:hAnsi="宋体" w:cs="宋体"/>
                <w:sz w:val="24"/>
              </w:rPr>
            </w:pPr>
          </w:p>
        </w:tc>
        <w:tc>
          <w:tcPr>
            <w:tcW w:w="2972" w:type="dxa"/>
            <w:vMerge w:val="restart"/>
            <w:vAlign w:val="center"/>
          </w:tcPr>
          <w:p w:rsidR="00927E69" w:rsidRDefault="00A91877">
            <w:pPr>
              <w:adjustRightInd w:val="0"/>
              <w:snapToGrid w:val="0"/>
              <w:spacing w:line="340" w:lineRule="exact"/>
              <w:rPr>
                <w:rFonts w:ascii="仿宋_GB2312" w:eastAsia="仿宋_GB2312" w:hAnsi="宋体" w:cs="宋体"/>
                <w:sz w:val="24"/>
              </w:rPr>
            </w:pPr>
            <w:r>
              <w:rPr>
                <w:rFonts w:ascii="仿宋_GB2312" w:eastAsia="仿宋_GB2312" w:hAnsi="宋体" w:cs="宋体" w:hint="eastAsia"/>
                <w:sz w:val="24"/>
              </w:rPr>
              <w:t>2.所有学生必须选修“中华文化与世界文明”和“艺术</w:t>
            </w:r>
            <w:r>
              <w:rPr>
                <w:rFonts w:ascii="仿宋_GB2312" w:eastAsia="仿宋_GB2312" w:hAnsi="宋体" w:cs="宋体" w:hint="eastAsia"/>
                <w:sz w:val="24"/>
              </w:rPr>
              <w:lastRenderedPageBreak/>
              <w:t>体验与审美鉴赏”模块课程，其中“艺术体验与审美鉴赏”模块课程至少选修2学分。</w:t>
            </w:r>
          </w:p>
          <w:p w:rsidR="00927E69" w:rsidRDefault="00A91877">
            <w:pPr>
              <w:adjustRightInd w:val="0"/>
              <w:snapToGrid w:val="0"/>
              <w:spacing w:line="340" w:lineRule="exact"/>
              <w:rPr>
                <w:rFonts w:ascii="仿宋_GB2312" w:eastAsia="仿宋_GB2312"/>
                <w:sz w:val="24"/>
              </w:rPr>
            </w:pPr>
            <w:r>
              <w:rPr>
                <w:rFonts w:ascii="仿宋_GB2312" w:eastAsia="仿宋_GB2312" w:hAnsi="宋体" w:cs="宋体" w:hint="eastAsia"/>
                <w:sz w:val="24"/>
              </w:rPr>
              <w:t>3.所有学生必须至少修满12学分通识教育课程。</w:t>
            </w:r>
          </w:p>
        </w:tc>
      </w:tr>
      <w:tr w:rsidR="00927E69">
        <w:trPr>
          <w:trHeight w:val="339"/>
        </w:trPr>
        <w:tc>
          <w:tcPr>
            <w:tcW w:w="549" w:type="dxa"/>
            <w:vMerge/>
            <w:vAlign w:val="center"/>
          </w:tcPr>
          <w:p w:rsidR="00927E69" w:rsidRDefault="00927E69">
            <w:pPr>
              <w:adjustRightInd w:val="0"/>
              <w:snapToGrid w:val="0"/>
              <w:spacing w:line="340" w:lineRule="exact"/>
              <w:jc w:val="center"/>
              <w:rPr>
                <w:rFonts w:ascii="仿宋_GB2312" w:eastAsia="仿宋_GB2312"/>
                <w:b/>
                <w:bCs/>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科学精神与生命关怀模块</w:t>
            </w:r>
          </w:p>
        </w:tc>
        <w:tc>
          <w:tcPr>
            <w:tcW w:w="359" w:type="dxa"/>
            <w:vAlign w:val="center"/>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927E69">
            <w:pPr>
              <w:adjustRightInd w:val="0"/>
              <w:snapToGrid w:val="0"/>
              <w:spacing w:line="340" w:lineRule="exact"/>
              <w:rPr>
                <w:rFonts w:ascii="仿宋_GB2312" w:eastAsia="仿宋_GB2312"/>
                <w:sz w:val="24"/>
              </w:rPr>
            </w:pP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jc w:val="center"/>
              <w:rPr>
                <w:rFonts w:ascii="仿宋_GB2312" w:eastAsia="仿宋_GB2312"/>
                <w:b/>
                <w:bCs/>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社会科学与现代社会模块</w:t>
            </w:r>
          </w:p>
        </w:tc>
        <w:tc>
          <w:tcPr>
            <w:tcW w:w="359" w:type="dxa"/>
            <w:vAlign w:val="center"/>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927E69">
            <w:pPr>
              <w:adjustRightInd w:val="0"/>
              <w:snapToGrid w:val="0"/>
              <w:spacing w:line="340" w:lineRule="exact"/>
              <w:rPr>
                <w:rFonts w:ascii="仿宋_GB2312" w:eastAsia="仿宋_GB2312"/>
                <w:sz w:val="24"/>
              </w:rPr>
            </w:pP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jc w:val="center"/>
              <w:rPr>
                <w:rFonts w:ascii="仿宋_GB2312" w:eastAsia="仿宋_GB2312"/>
                <w:b/>
                <w:bCs/>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艺术体验与审美鉴赏模块</w:t>
            </w:r>
          </w:p>
        </w:tc>
        <w:tc>
          <w:tcPr>
            <w:tcW w:w="359" w:type="dxa"/>
            <w:vAlign w:val="center"/>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927E69">
            <w:pPr>
              <w:adjustRightInd w:val="0"/>
              <w:snapToGrid w:val="0"/>
              <w:spacing w:line="340" w:lineRule="exact"/>
              <w:rPr>
                <w:rFonts w:ascii="仿宋_GB2312" w:eastAsia="仿宋_GB2312"/>
                <w:sz w:val="24"/>
              </w:rPr>
            </w:pP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restart"/>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b/>
                <w:bCs/>
                <w:sz w:val="24"/>
              </w:rPr>
              <w:t>公共基础课程</w:t>
            </w:r>
          </w:p>
        </w:tc>
        <w:tc>
          <w:tcPr>
            <w:tcW w:w="1176" w:type="dxa"/>
            <w:gridSpan w:val="2"/>
            <w:vMerge w:val="restart"/>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公共基础</w:t>
            </w:r>
          </w:p>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必修课程</w:t>
            </w:r>
          </w:p>
        </w:tc>
        <w:tc>
          <w:tcPr>
            <w:tcW w:w="294" w:type="dxa"/>
            <w:vMerge w:val="restart"/>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必修</w:t>
            </w: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马克思主义基本原理</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3</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2</w:t>
            </w:r>
          </w:p>
        </w:tc>
        <w:tc>
          <w:tcPr>
            <w:tcW w:w="2972" w:type="dxa"/>
            <w:vMerge w:val="restart"/>
            <w:vAlign w:val="center"/>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1.公共基础课程要求四年制哲、经、法、文、史、管理、艺术学科相关专业原则上至少48学分，四年制理、工、医科相关专业原则上至少60学分，五年制工、医科相关专业原则上专业至少65学分。</w:t>
            </w:r>
          </w:p>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2.其他公共基础课程，包括高等数学，计算机基础与应用，大学物理、大学化学、工程制图、大学语文等，根据专业需要决定课程性质（必修或选修）和学分数。</w:t>
            </w:r>
          </w:p>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3.</w:t>
            </w:r>
            <w:r>
              <w:rPr>
                <w:rFonts w:ascii="仿宋_GB2312" w:eastAsia="仿宋_GB2312" w:hAnsi="宋体" w:cs="宋体" w:hint="eastAsia"/>
                <w:kern w:val="0"/>
                <w:sz w:val="24"/>
              </w:rPr>
              <w:t>“四史”教育模块包括《党史》《新中国史》《改革开放史》和《社会主义发展史》，要求至少选修1门课程。</w:t>
            </w: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毛泽东思想和中国特色社会主义理论体系概论</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5</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3</w:t>
            </w: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spacing w:val="-8"/>
                <w:kern w:val="0"/>
                <w:sz w:val="24"/>
              </w:rPr>
            </w:pPr>
            <w:r>
              <w:rPr>
                <w:rFonts w:ascii="仿宋_GB2312" w:eastAsia="仿宋_GB2312" w:hAnsi="宋体" w:cs="宋体" w:hint="eastAsia"/>
                <w:spacing w:val="-8"/>
                <w:kern w:val="0"/>
                <w:sz w:val="24"/>
              </w:rPr>
              <w:t>中国近现代史纲要</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3</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2</w:t>
            </w: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思想道德与法治</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3</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A91877">
            <w:pPr>
              <w:adjustRightInd w:val="0"/>
              <w:snapToGrid w:val="0"/>
              <w:spacing w:line="340" w:lineRule="exact"/>
              <w:rPr>
                <w:rFonts w:ascii="仿宋_GB2312" w:eastAsia="仿宋_GB2312"/>
                <w:sz w:val="24"/>
              </w:rPr>
            </w:pPr>
            <w:r>
              <w:rPr>
                <w:rFonts w:ascii="仿宋_GB2312" w:eastAsia="仿宋_GB2312"/>
                <w:sz w:val="24"/>
              </w:rPr>
              <w:t>1</w:t>
            </w: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习近平新时代中国特色社会主义思想概论</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2</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A91877">
            <w:pPr>
              <w:adjustRightInd w:val="0"/>
              <w:snapToGrid w:val="0"/>
              <w:spacing w:line="340" w:lineRule="exact"/>
              <w:rPr>
                <w:rFonts w:ascii="仿宋_GB2312" w:eastAsia="仿宋_GB2312"/>
                <w:sz w:val="24"/>
              </w:rPr>
            </w:pPr>
            <w:r>
              <w:rPr>
                <w:rFonts w:ascii="仿宋_GB2312" w:eastAsia="仿宋_GB2312"/>
                <w:sz w:val="24"/>
              </w:rPr>
              <w:t>6</w:t>
            </w: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形势与政策</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2</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1-</w:t>
            </w:r>
            <w:r>
              <w:rPr>
                <w:rFonts w:ascii="仿宋_GB2312" w:eastAsia="仿宋_GB2312"/>
                <w:sz w:val="24"/>
              </w:rPr>
              <w:t>4</w:t>
            </w: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体育</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4</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1-</w:t>
            </w:r>
            <w:r>
              <w:rPr>
                <w:rFonts w:ascii="仿宋_GB2312" w:eastAsia="仿宋_GB2312"/>
                <w:sz w:val="24"/>
              </w:rPr>
              <w:t>6</w:t>
            </w: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大学英语</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6</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1-</w:t>
            </w:r>
            <w:r>
              <w:rPr>
                <w:rFonts w:ascii="仿宋_GB2312" w:eastAsia="仿宋_GB2312"/>
                <w:sz w:val="24"/>
              </w:rPr>
              <w:t>4</w:t>
            </w: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军事理论与技能</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4</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1-</w:t>
            </w:r>
            <w:r>
              <w:rPr>
                <w:rFonts w:ascii="仿宋_GB2312" w:eastAsia="仿宋_GB2312"/>
                <w:sz w:val="24"/>
              </w:rPr>
              <w:t>2</w:t>
            </w: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spacing w:val="-8"/>
                <w:kern w:val="0"/>
                <w:sz w:val="24"/>
              </w:rPr>
            </w:pPr>
            <w:r>
              <w:rPr>
                <w:rFonts w:ascii="仿宋_GB2312" w:eastAsia="仿宋_GB2312" w:hAnsi="宋体" w:cs="宋体" w:hint="eastAsia"/>
                <w:spacing w:val="-8"/>
                <w:kern w:val="0"/>
                <w:sz w:val="24"/>
              </w:rPr>
              <w:t>新时代中国特色社会主义劳动教育</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2</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927E69">
            <w:pPr>
              <w:adjustRightInd w:val="0"/>
              <w:snapToGrid w:val="0"/>
              <w:spacing w:line="340" w:lineRule="exact"/>
              <w:rPr>
                <w:rFonts w:ascii="仿宋_GB2312" w:eastAsia="仿宋_GB2312"/>
                <w:sz w:val="24"/>
              </w:rPr>
            </w:pP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大学生心理健康</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2</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1-</w:t>
            </w:r>
            <w:r>
              <w:rPr>
                <w:rFonts w:ascii="仿宋_GB2312" w:eastAsia="仿宋_GB2312"/>
                <w:sz w:val="24"/>
              </w:rPr>
              <w:t>2</w:t>
            </w:r>
            <w:r>
              <w:rPr>
                <w:rFonts w:ascii="仿宋_GB2312" w:eastAsia="仿宋_GB2312" w:hint="eastAsia"/>
                <w:sz w:val="24"/>
              </w:rPr>
              <w:t>（三）</w:t>
            </w: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国家安全教育</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1</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927E69">
            <w:pPr>
              <w:adjustRightInd w:val="0"/>
              <w:snapToGrid w:val="0"/>
              <w:spacing w:line="340" w:lineRule="exact"/>
              <w:rPr>
                <w:rFonts w:ascii="仿宋_GB2312" w:eastAsia="仿宋_GB2312"/>
                <w:sz w:val="24"/>
              </w:rPr>
            </w:pP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“四史”教育模块</w:t>
            </w:r>
          </w:p>
        </w:tc>
        <w:tc>
          <w:tcPr>
            <w:tcW w:w="359" w:type="dxa"/>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1</w:t>
            </w: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927E69">
            <w:pPr>
              <w:adjustRightInd w:val="0"/>
              <w:snapToGrid w:val="0"/>
              <w:spacing w:line="340" w:lineRule="exact"/>
              <w:rPr>
                <w:rFonts w:ascii="仿宋_GB2312" w:eastAsia="仿宋_GB2312"/>
                <w:sz w:val="24"/>
              </w:rPr>
            </w:pP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3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Merge/>
            <w:vAlign w:val="center"/>
          </w:tcPr>
          <w:p w:rsidR="00927E69" w:rsidRDefault="00927E69">
            <w:pPr>
              <w:adjustRightInd w:val="0"/>
              <w:snapToGrid w:val="0"/>
              <w:spacing w:line="340" w:lineRule="exact"/>
              <w:jc w:val="center"/>
              <w:rPr>
                <w:rFonts w:ascii="仿宋_GB2312" w:eastAsia="仿宋_GB2312"/>
                <w:sz w:val="24"/>
              </w:rPr>
            </w:pP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vAlign w:val="center"/>
          </w:tcPr>
          <w:p w:rsidR="00927E69" w:rsidRDefault="00927E69">
            <w:pPr>
              <w:widowControl/>
              <w:adjustRightInd w:val="0"/>
              <w:snapToGrid w:val="0"/>
              <w:spacing w:line="340" w:lineRule="exact"/>
              <w:jc w:val="center"/>
              <w:rPr>
                <w:rFonts w:ascii="仿宋_GB2312" w:eastAsia="仿宋_GB2312" w:hAnsi="宋体" w:cs="宋体"/>
                <w:kern w:val="0"/>
                <w:sz w:val="24"/>
              </w:rPr>
            </w:pPr>
          </w:p>
        </w:tc>
        <w:tc>
          <w:tcPr>
            <w:tcW w:w="359" w:type="dxa"/>
            <w:vAlign w:val="center"/>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927E69">
            <w:pPr>
              <w:adjustRightInd w:val="0"/>
              <w:snapToGrid w:val="0"/>
              <w:spacing w:line="340" w:lineRule="exact"/>
              <w:rPr>
                <w:rFonts w:ascii="仿宋_GB2312" w:eastAsia="仿宋_GB2312"/>
                <w:sz w:val="24"/>
              </w:rPr>
            </w:pP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7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公共基础</w:t>
            </w:r>
          </w:p>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选修课程</w:t>
            </w:r>
          </w:p>
        </w:tc>
        <w:tc>
          <w:tcPr>
            <w:tcW w:w="294" w:type="dxa"/>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选修</w:t>
            </w:r>
          </w:p>
        </w:tc>
        <w:tc>
          <w:tcPr>
            <w:tcW w:w="1876" w:type="dxa"/>
            <w:vAlign w:val="center"/>
          </w:tcPr>
          <w:p w:rsidR="00927E69" w:rsidRDefault="00927E69">
            <w:pPr>
              <w:adjustRightInd w:val="0"/>
              <w:snapToGrid w:val="0"/>
              <w:spacing w:line="340" w:lineRule="exact"/>
              <w:jc w:val="center"/>
              <w:rPr>
                <w:rFonts w:ascii="仿宋_GB2312" w:eastAsia="仿宋_GB2312"/>
                <w:sz w:val="24"/>
              </w:rPr>
            </w:pPr>
          </w:p>
        </w:tc>
        <w:tc>
          <w:tcPr>
            <w:tcW w:w="359" w:type="dxa"/>
            <w:vAlign w:val="center"/>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927E69">
            <w:pPr>
              <w:adjustRightInd w:val="0"/>
              <w:snapToGrid w:val="0"/>
              <w:spacing w:line="340" w:lineRule="exact"/>
              <w:rPr>
                <w:rFonts w:ascii="仿宋_GB2312" w:eastAsia="仿宋_GB2312"/>
                <w:sz w:val="24"/>
              </w:rPr>
            </w:pPr>
          </w:p>
        </w:tc>
        <w:tc>
          <w:tcPr>
            <w:tcW w:w="2972" w:type="dxa"/>
            <w:vMerge/>
            <w:vAlign w:val="center"/>
          </w:tcPr>
          <w:p w:rsidR="00927E69" w:rsidRDefault="00927E69">
            <w:pPr>
              <w:adjustRightInd w:val="0"/>
              <w:snapToGrid w:val="0"/>
              <w:spacing w:line="340" w:lineRule="exact"/>
              <w:rPr>
                <w:rFonts w:ascii="仿宋_GB2312" w:eastAsia="仿宋_GB2312"/>
                <w:sz w:val="24"/>
              </w:rPr>
            </w:pPr>
          </w:p>
        </w:tc>
      </w:tr>
      <w:tr w:rsidR="00927E69">
        <w:trPr>
          <w:trHeight w:val="739"/>
        </w:trPr>
        <w:tc>
          <w:tcPr>
            <w:tcW w:w="549" w:type="dxa"/>
            <w:vMerge/>
            <w:vAlign w:val="center"/>
          </w:tcPr>
          <w:p w:rsidR="00927E69" w:rsidRDefault="00927E69">
            <w:pPr>
              <w:adjustRightInd w:val="0"/>
              <w:snapToGrid w:val="0"/>
              <w:spacing w:line="340" w:lineRule="exact"/>
              <w:rPr>
                <w:rFonts w:ascii="仿宋_GB2312" w:eastAsia="仿宋_GB2312"/>
                <w:sz w:val="24"/>
              </w:rPr>
            </w:pPr>
          </w:p>
        </w:tc>
        <w:tc>
          <w:tcPr>
            <w:tcW w:w="1176" w:type="dxa"/>
            <w:gridSpan w:val="2"/>
            <w:vAlign w:val="center"/>
          </w:tcPr>
          <w:p w:rsidR="00927E69" w:rsidRDefault="00F93800" w:rsidP="00F93800">
            <w:pPr>
              <w:adjustRightInd w:val="0"/>
              <w:snapToGrid w:val="0"/>
              <w:spacing w:line="340" w:lineRule="exact"/>
              <w:jc w:val="center"/>
              <w:rPr>
                <w:rFonts w:ascii="仿宋_GB2312" w:eastAsia="仿宋_GB2312" w:hAnsi="宋体" w:cs="宋体"/>
                <w:kern w:val="0"/>
                <w:sz w:val="24"/>
              </w:rPr>
            </w:pPr>
            <w:r>
              <w:rPr>
                <w:rFonts w:ascii="仿宋_GB2312" w:eastAsia="仿宋_GB2312" w:hint="eastAsia"/>
                <w:sz w:val="24"/>
              </w:rPr>
              <w:t>跨学院</w:t>
            </w:r>
            <w:r w:rsidR="00A91877">
              <w:rPr>
                <w:rFonts w:ascii="仿宋_GB2312" w:eastAsia="仿宋_GB2312" w:hAnsi="宋体" w:cs="宋体" w:hint="eastAsia"/>
                <w:kern w:val="0"/>
                <w:sz w:val="24"/>
              </w:rPr>
              <w:t>公共基础课程</w:t>
            </w:r>
          </w:p>
        </w:tc>
        <w:tc>
          <w:tcPr>
            <w:tcW w:w="294" w:type="dxa"/>
            <w:vAlign w:val="center"/>
          </w:tcPr>
          <w:p w:rsidR="00927E69" w:rsidRDefault="00A91877">
            <w:pPr>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必修</w:t>
            </w:r>
          </w:p>
        </w:tc>
        <w:tc>
          <w:tcPr>
            <w:tcW w:w="1876" w:type="dxa"/>
            <w:vAlign w:val="center"/>
          </w:tcPr>
          <w:p w:rsidR="00927E69" w:rsidRDefault="00927E69">
            <w:pPr>
              <w:adjustRightInd w:val="0"/>
              <w:snapToGrid w:val="0"/>
              <w:spacing w:line="340" w:lineRule="exact"/>
              <w:rPr>
                <w:rFonts w:ascii="仿宋_GB2312" w:eastAsia="仿宋_GB2312"/>
                <w:sz w:val="24"/>
              </w:rPr>
            </w:pPr>
          </w:p>
        </w:tc>
        <w:tc>
          <w:tcPr>
            <w:tcW w:w="359" w:type="dxa"/>
            <w:vAlign w:val="center"/>
          </w:tcPr>
          <w:p w:rsidR="00927E69" w:rsidRDefault="00927E69">
            <w:pPr>
              <w:adjustRightInd w:val="0"/>
              <w:snapToGrid w:val="0"/>
              <w:spacing w:line="340" w:lineRule="exact"/>
              <w:jc w:val="center"/>
              <w:rPr>
                <w:rFonts w:ascii="仿宋_GB2312" w:eastAsia="仿宋_GB2312"/>
                <w:sz w:val="24"/>
              </w:rPr>
            </w:pPr>
          </w:p>
        </w:tc>
        <w:tc>
          <w:tcPr>
            <w:tcW w:w="359" w:type="dxa"/>
          </w:tcPr>
          <w:p w:rsidR="00927E69" w:rsidRDefault="00927E69">
            <w:pPr>
              <w:adjustRightInd w:val="0"/>
              <w:snapToGrid w:val="0"/>
              <w:spacing w:line="340" w:lineRule="exact"/>
              <w:jc w:val="center"/>
              <w:rPr>
                <w:rFonts w:ascii="仿宋_GB2312" w:eastAsia="仿宋_GB2312"/>
                <w:sz w:val="24"/>
              </w:rPr>
            </w:pPr>
          </w:p>
        </w:tc>
        <w:tc>
          <w:tcPr>
            <w:tcW w:w="374" w:type="dxa"/>
          </w:tcPr>
          <w:p w:rsidR="00927E69" w:rsidRDefault="00927E69">
            <w:pPr>
              <w:adjustRightInd w:val="0"/>
              <w:snapToGrid w:val="0"/>
              <w:spacing w:line="340" w:lineRule="exact"/>
              <w:jc w:val="center"/>
              <w:rPr>
                <w:rFonts w:ascii="仿宋_GB2312" w:eastAsia="仿宋_GB2312"/>
                <w:sz w:val="24"/>
              </w:rPr>
            </w:pPr>
          </w:p>
        </w:tc>
        <w:tc>
          <w:tcPr>
            <w:tcW w:w="344" w:type="dxa"/>
          </w:tcPr>
          <w:p w:rsidR="00927E69" w:rsidRDefault="00927E69">
            <w:pPr>
              <w:adjustRightInd w:val="0"/>
              <w:snapToGrid w:val="0"/>
              <w:spacing w:line="340" w:lineRule="exact"/>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927E69">
            <w:pPr>
              <w:adjustRightInd w:val="0"/>
              <w:snapToGrid w:val="0"/>
              <w:spacing w:line="340" w:lineRule="exact"/>
              <w:rPr>
                <w:rFonts w:ascii="仿宋_GB2312" w:eastAsia="仿宋_GB2312"/>
                <w:sz w:val="24"/>
              </w:rPr>
            </w:pPr>
          </w:p>
        </w:tc>
        <w:tc>
          <w:tcPr>
            <w:tcW w:w="2972" w:type="dxa"/>
            <w:vAlign w:val="center"/>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跨学院公共基础课程为必修课程，具体必修课程门数及内容根据专业需要决定。</w:t>
            </w:r>
          </w:p>
        </w:tc>
      </w:tr>
      <w:tr w:rsidR="00927E69">
        <w:trPr>
          <w:trHeight w:val="1091"/>
        </w:trPr>
        <w:tc>
          <w:tcPr>
            <w:tcW w:w="549" w:type="dxa"/>
            <w:vMerge w:val="restart"/>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b/>
                <w:bCs/>
                <w:sz w:val="24"/>
              </w:rPr>
              <w:lastRenderedPageBreak/>
              <w:t>专业教育课程</w:t>
            </w:r>
          </w:p>
        </w:tc>
        <w:tc>
          <w:tcPr>
            <w:tcW w:w="280" w:type="dxa"/>
            <w:vMerge w:val="restart"/>
            <w:vAlign w:val="center"/>
          </w:tcPr>
          <w:p w:rsidR="00927E69" w:rsidRDefault="00A91877">
            <w:pPr>
              <w:adjustRightInd w:val="0"/>
              <w:snapToGrid w:val="0"/>
              <w:spacing w:line="340" w:lineRule="exact"/>
              <w:rPr>
                <w:rFonts w:ascii="仿宋_GB2312" w:eastAsia="仿宋_GB2312"/>
                <w:sz w:val="24"/>
              </w:rPr>
            </w:pPr>
            <w:r>
              <w:rPr>
                <w:rFonts w:ascii="仿宋_GB2312" w:eastAsia="仿宋_GB2312" w:hAnsi="宋体" w:cs="宋体" w:hint="eastAsia"/>
                <w:kern w:val="0"/>
                <w:sz w:val="24"/>
              </w:rPr>
              <w:t>专业准出课程</w:t>
            </w:r>
          </w:p>
        </w:tc>
        <w:tc>
          <w:tcPr>
            <w:tcW w:w="89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大类平台课程</w:t>
            </w:r>
          </w:p>
        </w:tc>
        <w:tc>
          <w:tcPr>
            <w:tcW w:w="294" w:type="dxa"/>
            <w:vMerge w:val="restart"/>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必修</w:t>
            </w:r>
          </w:p>
        </w:tc>
        <w:tc>
          <w:tcPr>
            <w:tcW w:w="1876" w:type="dxa"/>
          </w:tcPr>
          <w:p w:rsidR="00927E69" w:rsidRDefault="00927E69">
            <w:pPr>
              <w:adjustRightInd w:val="0"/>
              <w:snapToGrid w:val="0"/>
              <w:spacing w:line="340" w:lineRule="exact"/>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74" w:type="dxa"/>
          </w:tcPr>
          <w:p w:rsidR="00927E69" w:rsidRDefault="00927E69">
            <w:pPr>
              <w:adjustRightInd w:val="0"/>
              <w:snapToGrid w:val="0"/>
              <w:spacing w:line="340" w:lineRule="exact"/>
              <w:rPr>
                <w:rFonts w:ascii="仿宋_GB2312" w:eastAsia="仿宋_GB2312"/>
                <w:sz w:val="24"/>
              </w:rPr>
            </w:pPr>
          </w:p>
        </w:tc>
        <w:tc>
          <w:tcPr>
            <w:tcW w:w="344" w:type="dxa"/>
          </w:tcPr>
          <w:p w:rsidR="00927E69" w:rsidRDefault="00927E69">
            <w:pPr>
              <w:adjustRightInd w:val="0"/>
              <w:snapToGrid w:val="0"/>
              <w:spacing w:line="340" w:lineRule="exact"/>
              <w:rPr>
                <w:rFonts w:ascii="仿宋_GB2312" w:eastAsia="仿宋_GB2312" w:hAnsi="宋体" w:cs="宋体"/>
                <w:sz w:val="24"/>
              </w:rPr>
            </w:pPr>
          </w:p>
        </w:tc>
        <w:tc>
          <w:tcPr>
            <w:tcW w:w="359" w:type="dxa"/>
          </w:tcPr>
          <w:p w:rsidR="00927E69" w:rsidRDefault="00927E69">
            <w:pPr>
              <w:adjustRightInd w:val="0"/>
              <w:snapToGrid w:val="0"/>
              <w:spacing w:line="340" w:lineRule="exact"/>
              <w:rPr>
                <w:rFonts w:ascii="仿宋_GB2312" w:eastAsia="仿宋_GB2312" w:hAnsi="宋体" w:cs="宋体"/>
                <w:sz w:val="24"/>
              </w:rPr>
            </w:pPr>
          </w:p>
        </w:tc>
        <w:tc>
          <w:tcPr>
            <w:tcW w:w="360" w:type="dxa"/>
          </w:tcPr>
          <w:p w:rsidR="00927E69" w:rsidRDefault="00927E69">
            <w:pPr>
              <w:adjustRightInd w:val="0"/>
              <w:snapToGrid w:val="0"/>
              <w:spacing w:line="340" w:lineRule="exact"/>
              <w:rPr>
                <w:rFonts w:ascii="仿宋_GB2312" w:eastAsia="仿宋_GB2312" w:hAnsi="宋体" w:cs="宋体"/>
                <w:sz w:val="24"/>
              </w:rPr>
            </w:pPr>
          </w:p>
        </w:tc>
        <w:tc>
          <w:tcPr>
            <w:tcW w:w="441" w:type="dxa"/>
          </w:tcPr>
          <w:p w:rsidR="00927E69" w:rsidRDefault="00927E69">
            <w:pPr>
              <w:adjustRightInd w:val="0"/>
              <w:snapToGrid w:val="0"/>
              <w:spacing w:line="340" w:lineRule="exact"/>
              <w:rPr>
                <w:rFonts w:ascii="仿宋_GB2312" w:eastAsia="仿宋_GB2312"/>
                <w:sz w:val="24"/>
              </w:rPr>
            </w:pPr>
          </w:p>
        </w:tc>
        <w:tc>
          <w:tcPr>
            <w:tcW w:w="2972" w:type="dxa"/>
            <w:vMerge w:val="restart"/>
            <w:vAlign w:val="center"/>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1.专业教育课程要求四年制哲、经、法、文、史、管理、艺术学科相关专业原则上至多90学分，四年制理、工、医科相关专业原则上至多88学分，五年制工、医科相关专业原则上至多113学分。</w:t>
            </w:r>
          </w:p>
          <w:p w:rsidR="00927E69" w:rsidRDefault="00A91877" w:rsidP="00AB0573">
            <w:pPr>
              <w:adjustRightInd w:val="0"/>
              <w:snapToGrid w:val="0"/>
              <w:spacing w:line="340" w:lineRule="exact"/>
              <w:rPr>
                <w:rFonts w:ascii="仿宋_GB2312" w:eastAsia="仿宋_GB2312"/>
                <w:sz w:val="24"/>
              </w:rPr>
            </w:pPr>
            <w:r>
              <w:rPr>
                <w:rFonts w:ascii="仿宋_GB2312" w:eastAsia="仿宋_GB2312" w:hint="eastAsia"/>
                <w:sz w:val="24"/>
              </w:rPr>
              <w:t>2.大类平台课程由各学院根据大类人才培养需要进行设置，同一大类各专业的平台必修课程必须相同，且学分</w:t>
            </w:r>
            <w:r w:rsidR="00AB0573">
              <w:rPr>
                <w:rFonts w:ascii="仿宋_GB2312" w:eastAsia="仿宋_GB2312" w:hint="eastAsia"/>
                <w:sz w:val="24"/>
              </w:rPr>
              <w:t>在2</w:t>
            </w:r>
            <w:r w:rsidR="00AB0573">
              <w:rPr>
                <w:rFonts w:ascii="仿宋_GB2312" w:eastAsia="仿宋_GB2312"/>
                <w:sz w:val="24"/>
              </w:rPr>
              <w:t>0</w:t>
            </w:r>
            <w:r w:rsidR="00AB0573">
              <w:rPr>
                <w:rFonts w:ascii="仿宋_GB2312" w:eastAsia="仿宋_GB2312" w:hint="eastAsia"/>
                <w:sz w:val="24"/>
              </w:rPr>
              <w:t>分左右</w:t>
            </w:r>
            <w:r>
              <w:rPr>
                <w:rFonts w:ascii="仿宋_GB2312" w:eastAsia="仿宋_GB2312" w:hint="eastAsia"/>
                <w:sz w:val="24"/>
              </w:rPr>
              <w:t>。</w:t>
            </w:r>
            <w:bookmarkStart w:id="5" w:name="_GoBack"/>
            <w:bookmarkEnd w:id="5"/>
          </w:p>
        </w:tc>
      </w:tr>
      <w:tr w:rsidR="00927E69">
        <w:trPr>
          <w:trHeight w:val="745"/>
        </w:trPr>
        <w:tc>
          <w:tcPr>
            <w:tcW w:w="549" w:type="dxa"/>
            <w:vMerge/>
            <w:vAlign w:val="center"/>
          </w:tcPr>
          <w:p w:rsidR="00927E69" w:rsidRDefault="00927E69">
            <w:pPr>
              <w:adjustRightInd w:val="0"/>
              <w:snapToGrid w:val="0"/>
              <w:spacing w:line="340" w:lineRule="exact"/>
              <w:jc w:val="center"/>
              <w:rPr>
                <w:rFonts w:ascii="仿宋_GB2312" w:eastAsia="仿宋_GB2312"/>
                <w:sz w:val="24"/>
              </w:rPr>
            </w:pPr>
          </w:p>
        </w:tc>
        <w:tc>
          <w:tcPr>
            <w:tcW w:w="280" w:type="dxa"/>
            <w:vMerge/>
            <w:vAlign w:val="center"/>
          </w:tcPr>
          <w:p w:rsidR="00927E69" w:rsidRDefault="00927E69">
            <w:pPr>
              <w:adjustRightInd w:val="0"/>
              <w:snapToGrid w:val="0"/>
              <w:spacing w:line="340" w:lineRule="exact"/>
              <w:rPr>
                <w:rFonts w:ascii="仿宋_GB2312" w:eastAsia="仿宋_GB2312"/>
                <w:sz w:val="24"/>
              </w:rPr>
            </w:pPr>
          </w:p>
        </w:tc>
        <w:tc>
          <w:tcPr>
            <w:tcW w:w="89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专业核心课程</w:t>
            </w: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1876" w:type="dxa"/>
          </w:tcPr>
          <w:p w:rsidR="00927E69" w:rsidRDefault="00927E69">
            <w:pPr>
              <w:adjustRightInd w:val="0"/>
              <w:snapToGrid w:val="0"/>
              <w:spacing w:line="340" w:lineRule="exact"/>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74" w:type="dxa"/>
          </w:tcPr>
          <w:p w:rsidR="00927E69" w:rsidRDefault="00927E69">
            <w:pPr>
              <w:adjustRightInd w:val="0"/>
              <w:snapToGrid w:val="0"/>
              <w:spacing w:line="340" w:lineRule="exact"/>
              <w:rPr>
                <w:rFonts w:ascii="仿宋_GB2312" w:eastAsia="仿宋_GB2312"/>
                <w:sz w:val="24"/>
              </w:rPr>
            </w:pPr>
          </w:p>
        </w:tc>
        <w:tc>
          <w:tcPr>
            <w:tcW w:w="344" w:type="dxa"/>
          </w:tcPr>
          <w:p w:rsidR="00927E69" w:rsidRDefault="00927E69">
            <w:pPr>
              <w:adjustRightInd w:val="0"/>
              <w:snapToGrid w:val="0"/>
              <w:spacing w:line="340" w:lineRule="exact"/>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927E69">
            <w:pPr>
              <w:adjustRightInd w:val="0"/>
              <w:snapToGrid w:val="0"/>
              <w:spacing w:line="340" w:lineRule="exact"/>
              <w:rPr>
                <w:rFonts w:ascii="仿宋_GB2312" w:eastAsia="仿宋_GB2312"/>
                <w:sz w:val="24"/>
              </w:rPr>
            </w:pPr>
          </w:p>
        </w:tc>
        <w:tc>
          <w:tcPr>
            <w:tcW w:w="2972" w:type="dxa"/>
            <w:vMerge/>
          </w:tcPr>
          <w:p w:rsidR="00927E69" w:rsidRDefault="00927E69">
            <w:pPr>
              <w:adjustRightInd w:val="0"/>
              <w:snapToGrid w:val="0"/>
              <w:spacing w:line="340" w:lineRule="exact"/>
              <w:rPr>
                <w:rFonts w:ascii="仿宋_GB2312" w:eastAsia="仿宋_GB2312"/>
                <w:sz w:val="24"/>
              </w:rPr>
            </w:pPr>
          </w:p>
        </w:tc>
      </w:tr>
      <w:tr w:rsidR="00927E69">
        <w:trPr>
          <w:trHeight w:val="625"/>
        </w:trPr>
        <w:tc>
          <w:tcPr>
            <w:tcW w:w="549" w:type="dxa"/>
            <w:vMerge/>
            <w:vAlign w:val="center"/>
          </w:tcPr>
          <w:p w:rsidR="00927E69" w:rsidRDefault="00927E69">
            <w:pPr>
              <w:adjustRightInd w:val="0"/>
              <w:snapToGrid w:val="0"/>
              <w:spacing w:line="340" w:lineRule="exact"/>
              <w:jc w:val="center"/>
              <w:rPr>
                <w:rFonts w:ascii="仿宋_GB2312" w:eastAsia="仿宋_GB2312"/>
                <w:sz w:val="24"/>
              </w:rPr>
            </w:pPr>
          </w:p>
        </w:tc>
        <w:tc>
          <w:tcPr>
            <w:tcW w:w="280" w:type="dxa"/>
            <w:vMerge w:val="restart"/>
            <w:vAlign w:val="center"/>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专业选修课程</w:t>
            </w:r>
          </w:p>
        </w:tc>
        <w:tc>
          <w:tcPr>
            <w:tcW w:w="89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学院内选修课程</w:t>
            </w:r>
          </w:p>
        </w:tc>
        <w:tc>
          <w:tcPr>
            <w:tcW w:w="294" w:type="dxa"/>
            <w:vMerge w:val="restart"/>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选修</w:t>
            </w:r>
          </w:p>
        </w:tc>
        <w:tc>
          <w:tcPr>
            <w:tcW w:w="1876" w:type="dxa"/>
          </w:tcPr>
          <w:p w:rsidR="00927E69" w:rsidRDefault="00927E69">
            <w:pPr>
              <w:adjustRightInd w:val="0"/>
              <w:snapToGrid w:val="0"/>
              <w:spacing w:line="340" w:lineRule="exact"/>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74" w:type="dxa"/>
          </w:tcPr>
          <w:p w:rsidR="00927E69" w:rsidRDefault="00927E69">
            <w:pPr>
              <w:adjustRightInd w:val="0"/>
              <w:snapToGrid w:val="0"/>
              <w:spacing w:line="340" w:lineRule="exact"/>
              <w:rPr>
                <w:rFonts w:ascii="仿宋_GB2312" w:eastAsia="仿宋_GB2312"/>
                <w:sz w:val="24"/>
              </w:rPr>
            </w:pPr>
          </w:p>
        </w:tc>
        <w:tc>
          <w:tcPr>
            <w:tcW w:w="344" w:type="dxa"/>
          </w:tcPr>
          <w:p w:rsidR="00927E69" w:rsidRDefault="00927E69">
            <w:pPr>
              <w:adjustRightInd w:val="0"/>
              <w:snapToGrid w:val="0"/>
              <w:spacing w:line="340" w:lineRule="exact"/>
              <w:rPr>
                <w:rFonts w:ascii="仿宋_GB2312" w:eastAsia="仿宋_GB2312"/>
                <w:sz w:val="24"/>
              </w:rPr>
            </w:pPr>
          </w:p>
        </w:tc>
        <w:tc>
          <w:tcPr>
            <w:tcW w:w="359" w:type="dxa"/>
          </w:tcPr>
          <w:p w:rsidR="00927E69" w:rsidRDefault="00927E69">
            <w:pPr>
              <w:adjustRightInd w:val="0"/>
              <w:snapToGrid w:val="0"/>
              <w:spacing w:line="340" w:lineRule="exact"/>
              <w:rPr>
                <w:rFonts w:ascii="仿宋_GB2312" w:eastAsia="仿宋_GB2312"/>
                <w:sz w:val="24"/>
              </w:rPr>
            </w:pPr>
          </w:p>
        </w:tc>
        <w:tc>
          <w:tcPr>
            <w:tcW w:w="360" w:type="dxa"/>
          </w:tcPr>
          <w:p w:rsidR="00927E69" w:rsidRDefault="00927E69">
            <w:pPr>
              <w:adjustRightInd w:val="0"/>
              <w:snapToGrid w:val="0"/>
              <w:spacing w:line="340" w:lineRule="exact"/>
              <w:rPr>
                <w:rFonts w:ascii="仿宋_GB2312" w:eastAsia="仿宋_GB2312"/>
                <w:sz w:val="24"/>
              </w:rPr>
            </w:pPr>
          </w:p>
        </w:tc>
        <w:tc>
          <w:tcPr>
            <w:tcW w:w="441" w:type="dxa"/>
          </w:tcPr>
          <w:p w:rsidR="00927E69" w:rsidRDefault="00927E69">
            <w:pPr>
              <w:adjustRightInd w:val="0"/>
              <w:snapToGrid w:val="0"/>
              <w:spacing w:line="340" w:lineRule="exact"/>
              <w:rPr>
                <w:rFonts w:ascii="仿宋_GB2312" w:eastAsia="仿宋_GB2312"/>
                <w:sz w:val="24"/>
              </w:rPr>
            </w:pPr>
          </w:p>
        </w:tc>
        <w:tc>
          <w:tcPr>
            <w:tcW w:w="2972" w:type="dxa"/>
            <w:vMerge/>
          </w:tcPr>
          <w:p w:rsidR="00927E69" w:rsidRDefault="00927E69">
            <w:pPr>
              <w:adjustRightInd w:val="0"/>
              <w:snapToGrid w:val="0"/>
              <w:spacing w:line="340" w:lineRule="exact"/>
              <w:rPr>
                <w:rFonts w:ascii="仿宋_GB2312" w:eastAsia="仿宋_GB2312"/>
                <w:sz w:val="24"/>
              </w:rPr>
            </w:pPr>
          </w:p>
        </w:tc>
      </w:tr>
      <w:tr w:rsidR="00927E69">
        <w:trPr>
          <w:trHeight w:val="60"/>
        </w:trPr>
        <w:tc>
          <w:tcPr>
            <w:tcW w:w="549" w:type="dxa"/>
            <w:vMerge/>
            <w:vAlign w:val="center"/>
          </w:tcPr>
          <w:p w:rsidR="00927E69" w:rsidRDefault="00927E69">
            <w:pPr>
              <w:adjustRightInd w:val="0"/>
              <w:snapToGrid w:val="0"/>
              <w:spacing w:line="340" w:lineRule="exact"/>
              <w:jc w:val="center"/>
              <w:rPr>
                <w:rFonts w:ascii="仿宋_GB2312" w:eastAsia="仿宋_GB2312"/>
                <w:sz w:val="24"/>
              </w:rPr>
            </w:pPr>
          </w:p>
        </w:tc>
        <w:tc>
          <w:tcPr>
            <w:tcW w:w="280" w:type="dxa"/>
            <w:vMerge/>
            <w:vAlign w:val="center"/>
          </w:tcPr>
          <w:p w:rsidR="00927E69" w:rsidRDefault="00927E69">
            <w:pPr>
              <w:adjustRightInd w:val="0"/>
              <w:snapToGrid w:val="0"/>
              <w:spacing w:line="340" w:lineRule="exact"/>
              <w:jc w:val="center"/>
              <w:rPr>
                <w:rFonts w:ascii="仿宋_GB2312" w:eastAsia="仿宋_GB2312"/>
                <w:sz w:val="24"/>
              </w:rPr>
            </w:pPr>
          </w:p>
        </w:tc>
        <w:tc>
          <w:tcPr>
            <w:tcW w:w="896" w:type="dxa"/>
            <w:vAlign w:val="center"/>
          </w:tcPr>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跨学院</w:t>
            </w:r>
          </w:p>
          <w:p w:rsidR="00927E69" w:rsidRDefault="00A91877">
            <w:pPr>
              <w:widowControl/>
              <w:adjustRightInd w:val="0"/>
              <w:snapToGrid w:val="0"/>
              <w:spacing w:line="340" w:lineRule="exact"/>
              <w:jc w:val="center"/>
              <w:rPr>
                <w:rFonts w:ascii="仿宋_GB2312" w:eastAsia="仿宋_GB2312" w:hAnsi="宋体" w:cs="宋体"/>
                <w:kern w:val="0"/>
                <w:sz w:val="24"/>
              </w:rPr>
            </w:pPr>
            <w:r>
              <w:rPr>
                <w:rFonts w:ascii="仿宋_GB2312" w:eastAsia="仿宋_GB2312" w:hAnsi="宋体" w:cs="宋体" w:hint="eastAsia"/>
                <w:kern w:val="0"/>
                <w:sz w:val="24"/>
              </w:rPr>
              <w:t>课程</w:t>
            </w:r>
          </w:p>
        </w:tc>
        <w:tc>
          <w:tcPr>
            <w:tcW w:w="294" w:type="dxa"/>
            <w:vMerge/>
            <w:vAlign w:val="center"/>
          </w:tcPr>
          <w:p w:rsidR="00927E69" w:rsidRDefault="00927E69">
            <w:pPr>
              <w:adjustRightInd w:val="0"/>
              <w:snapToGrid w:val="0"/>
              <w:spacing w:line="340" w:lineRule="exact"/>
              <w:jc w:val="center"/>
              <w:rPr>
                <w:rFonts w:ascii="仿宋_GB2312" w:eastAsia="仿宋_GB2312"/>
                <w:sz w:val="24"/>
              </w:rPr>
            </w:pPr>
          </w:p>
        </w:tc>
        <w:tc>
          <w:tcPr>
            <w:tcW w:w="4472" w:type="dxa"/>
            <w:gridSpan w:val="8"/>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至少选修6学分</w:t>
            </w:r>
          </w:p>
        </w:tc>
        <w:tc>
          <w:tcPr>
            <w:tcW w:w="2972" w:type="dxa"/>
            <w:vMerge/>
          </w:tcPr>
          <w:p w:rsidR="00927E69" w:rsidRDefault="00927E69">
            <w:pPr>
              <w:adjustRightInd w:val="0"/>
              <w:snapToGrid w:val="0"/>
              <w:spacing w:line="340" w:lineRule="exact"/>
              <w:rPr>
                <w:rFonts w:ascii="仿宋_GB2312" w:eastAsia="仿宋_GB2312"/>
                <w:sz w:val="24"/>
              </w:rPr>
            </w:pPr>
          </w:p>
        </w:tc>
      </w:tr>
      <w:tr w:rsidR="00927E69">
        <w:trPr>
          <w:trHeight w:val="1406"/>
        </w:trPr>
        <w:tc>
          <w:tcPr>
            <w:tcW w:w="2019" w:type="dxa"/>
            <w:gridSpan w:val="4"/>
            <w:vAlign w:val="center"/>
          </w:tcPr>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毕业应取得</w:t>
            </w:r>
          </w:p>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总学分：分</w:t>
            </w:r>
          </w:p>
          <w:p w:rsidR="00927E69" w:rsidRDefault="00A91877">
            <w:pPr>
              <w:adjustRightInd w:val="0"/>
              <w:snapToGrid w:val="0"/>
              <w:spacing w:line="340" w:lineRule="exact"/>
              <w:jc w:val="center"/>
              <w:rPr>
                <w:rFonts w:ascii="仿宋_GB2312" w:eastAsia="仿宋_GB2312"/>
                <w:sz w:val="24"/>
              </w:rPr>
            </w:pPr>
            <w:r>
              <w:rPr>
                <w:rFonts w:ascii="仿宋_GB2312" w:eastAsia="仿宋_GB2312" w:hint="eastAsia"/>
                <w:sz w:val="24"/>
              </w:rPr>
              <w:t>总学时：学时</w:t>
            </w:r>
          </w:p>
        </w:tc>
        <w:tc>
          <w:tcPr>
            <w:tcW w:w="7444" w:type="dxa"/>
            <w:gridSpan w:val="9"/>
          </w:tcPr>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其中，公共基础课程学分：</w:t>
            </w:r>
          </w:p>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专业教育课程学分：</w:t>
            </w:r>
          </w:p>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实践教学学分： ，占总学分的：   %</w:t>
            </w:r>
          </w:p>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（实践教学学时： ，占总学时的：   %）</w:t>
            </w:r>
          </w:p>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选修课程学分： ，占总学分的：   %</w:t>
            </w:r>
          </w:p>
          <w:p w:rsidR="00927E69" w:rsidRDefault="00A91877">
            <w:pPr>
              <w:adjustRightInd w:val="0"/>
              <w:snapToGrid w:val="0"/>
              <w:spacing w:line="340" w:lineRule="exact"/>
              <w:rPr>
                <w:rFonts w:ascii="仿宋_GB2312" w:eastAsia="仿宋_GB2312"/>
                <w:sz w:val="24"/>
              </w:rPr>
            </w:pPr>
            <w:r>
              <w:rPr>
                <w:rFonts w:ascii="仿宋_GB2312" w:eastAsia="仿宋_GB2312" w:hint="eastAsia"/>
                <w:sz w:val="24"/>
              </w:rPr>
              <w:t>（选修课程学时： ，占总学时的：   %）</w:t>
            </w:r>
          </w:p>
        </w:tc>
      </w:tr>
    </w:tbl>
    <w:p w:rsidR="00927E69" w:rsidRDefault="00A91877">
      <w:pPr>
        <w:adjustRightInd w:val="0"/>
        <w:snapToGrid w:val="0"/>
        <w:spacing w:line="400" w:lineRule="exact"/>
        <w:jc w:val="left"/>
        <w:rPr>
          <w:rFonts w:ascii="仿宋_GB2312" w:eastAsia="仿宋_GB2312" w:hAnsi="仿宋" w:cs="黑体"/>
          <w:sz w:val="24"/>
        </w:rPr>
      </w:pPr>
      <w:r>
        <w:rPr>
          <w:rFonts w:ascii="仿宋_GB2312" w:eastAsia="仿宋_GB2312" w:hAnsi="仿宋" w:cs="黑体" w:hint="eastAsia"/>
          <w:sz w:val="24"/>
        </w:rPr>
        <w:t>备注：</w:t>
      </w:r>
    </w:p>
    <w:p w:rsidR="00927E69" w:rsidRDefault="00A91877">
      <w:pPr>
        <w:adjustRightInd w:val="0"/>
        <w:snapToGrid w:val="0"/>
        <w:spacing w:line="400" w:lineRule="exact"/>
        <w:ind w:firstLineChars="200" w:firstLine="480"/>
        <w:jc w:val="left"/>
        <w:rPr>
          <w:rFonts w:ascii="仿宋_GB2312" w:eastAsia="仿宋_GB2312" w:hAnsi="仿宋" w:cs="黑体"/>
          <w:sz w:val="24"/>
        </w:rPr>
      </w:pPr>
      <w:r>
        <w:rPr>
          <w:rFonts w:ascii="仿宋_GB2312" w:eastAsia="仿宋_GB2312" w:hAnsi="仿宋" w:cs="黑体"/>
          <w:sz w:val="24"/>
        </w:rPr>
        <w:t>1.</w:t>
      </w:r>
      <w:r>
        <w:rPr>
          <w:rFonts w:ascii="仿宋_GB2312" w:eastAsia="仿宋_GB2312" w:hAnsi="仿宋" w:cs="黑体" w:hint="eastAsia"/>
          <w:sz w:val="24"/>
        </w:rPr>
        <w:t>带</w:t>
      </w:r>
      <w:r>
        <w:rPr>
          <w:rFonts w:ascii="仿宋_GB2312" w:eastAsia="仿宋_GB2312" w:hAnsi="仿宋" w:cs="黑体"/>
          <w:sz w:val="24"/>
        </w:rPr>
        <w:fldChar w:fldCharType="begin"/>
      </w:r>
      <w:r>
        <w:rPr>
          <w:rFonts w:ascii="仿宋_GB2312" w:eastAsia="仿宋_GB2312" w:hAnsi="仿宋" w:cs="黑体" w:hint="eastAsia"/>
          <w:sz w:val="24"/>
        </w:rPr>
        <w:instrText>eq \o\ac(</w:instrText>
      </w:r>
      <w:r>
        <w:rPr>
          <w:rFonts w:ascii="仿宋_GB2312" w:eastAsia="仿宋_GB2312" w:hAnsi="仿宋" w:cs="黑体" w:hint="eastAsia"/>
          <w:position w:val="-4"/>
          <w:sz w:val="36"/>
        </w:rPr>
        <w:instrText>○</w:instrText>
      </w:r>
      <w:r>
        <w:rPr>
          <w:rFonts w:ascii="仿宋_GB2312" w:eastAsia="仿宋_GB2312" w:hAnsi="仿宋" w:cs="黑体" w:hint="eastAsia"/>
          <w:sz w:val="24"/>
        </w:rPr>
        <w:instrText>,创)</w:instrText>
      </w:r>
      <w:r>
        <w:rPr>
          <w:rFonts w:ascii="仿宋_GB2312" w:eastAsia="仿宋_GB2312" w:hAnsi="仿宋" w:cs="黑体"/>
          <w:sz w:val="24"/>
        </w:rPr>
        <w:fldChar w:fldCharType="end"/>
      </w:r>
      <w:r>
        <w:rPr>
          <w:rFonts w:ascii="仿宋_GB2312" w:eastAsia="仿宋_GB2312" w:hAnsi="仿宋" w:cs="黑体" w:hint="eastAsia"/>
          <w:sz w:val="24"/>
        </w:rPr>
        <w:t>字的课程为创新创业类课程。</w:t>
      </w:r>
    </w:p>
    <w:p w:rsidR="00927E69" w:rsidRDefault="00A91877">
      <w:pPr>
        <w:adjustRightInd w:val="0"/>
        <w:snapToGrid w:val="0"/>
        <w:spacing w:line="400" w:lineRule="exact"/>
        <w:ind w:firstLineChars="200" w:firstLine="480"/>
        <w:jc w:val="left"/>
        <w:rPr>
          <w:rFonts w:ascii="仿宋_GB2312" w:eastAsia="仿宋_GB2312" w:hAnsi="仿宋" w:cs="黑体"/>
          <w:sz w:val="24"/>
        </w:rPr>
      </w:pPr>
      <w:r>
        <w:rPr>
          <w:rFonts w:ascii="仿宋_GB2312" w:eastAsia="仿宋_GB2312" w:hAnsi="仿宋" w:cs="黑体"/>
          <w:sz w:val="24"/>
        </w:rPr>
        <w:t>2</w:t>
      </w:r>
      <w:r>
        <w:rPr>
          <w:rFonts w:ascii="仿宋_GB2312" w:eastAsia="仿宋_GB2312" w:hAnsi="仿宋" w:cs="黑体" w:hint="eastAsia"/>
          <w:sz w:val="24"/>
        </w:rPr>
        <w:t>.带</w:t>
      </w:r>
      <w:r>
        <w:rPr>
          <w:rFonts w:ascii="仿宋_GB2312" w:eastAsia="仿宋_GB2312" w:hAnsi="仿宋" w:cs="黑体"/>
          <w:sz w:val="24"/>
        </w:rPr>
        <w:fldChar w:fldCharType="begin"/>
      </w:r>
      <w:r>
        <w:rPr>
          <w:rFonts w:ascii="仿宋_GB2312" w:eastAsia="仿宋_GB2312" w:hAnsi="仿宋" w:cs="黑体" w:hint="eastAsia"/>
          <w:sz w:val="24"/>
        </w:rPr>
        <w:instrText>eq \o\ac(</w:instrText>
      </w:r>
      <w:r>
        <w:rPr>
          <w:rFonts w:ascii="仿宋_GB2312" w:eastAsia="仿宋_GB2312" w:hAnsi="仿宋" w:cs="黑体" w:hint="eastAsia"/>
          <w:position w:val="-4"/>
          <w:sz w:val="36"/>
        </w:rPr>
        <w:instrText>○</w:instrText>
      </w:r>
      <w:r>
        <w:rPr>
          <w:rFonts w:ascii="仿宋_GB2312" w:eastAsia="仿宋_GB2312" w:hAnsi="仿宋" w:cs="黑体" w:hint="eastAsia"/>
          <w:sz w:val="24"/>
        </w:rPr>
        <w:instrText>,三)</w:instrText>
      </w:r>
      <w:r>
        <w:rPr>
          <w:rFonts w:ascii="仿宋_GB2312" w:eastAsia="仿宋_GB2312" w:hAnsi="仿宋" w:cs="黑体"/>
          <w:sz w:val="24"/>
        </w:rPr>
        <w:fldChar w:fldCharType="end"/>
      </w:r>
      <w:r>
        <w:rPr>
          <w:rFonts w:ascii="仿宋_GB2312" w:eastAsia="仿宋_GB2312" w:hAnsi="仿宋" w:cs="黑体" w:hint="eastAsia"/>
          <w:sz w:val="24"/>
        </w:rPr>
        <w:t>字的课程为第三学期开设课程。</w:t>
      </w:r>
    </w:p>
    <w:p w:rsidR="00927E69" w:rsidRDefault="00A91877">
      <w:pPr>
        <w:adjustRightInd w:val="0"/>
        <w:snapToGrid w:val="0"/>
        <w:spacing w:line="400" w:lineRule="exact"/>
        <w:ind w:firstLineChars="200" w:firstLine="480"/>
        <w:jc w:val="left"/>
        <w:rPr>
          <w:rFonts w:ascii="仿宋_GB2312" w:eastAsia="仿宋_GB2312" w:hAnsi="仿宋" w:cs="黑体"/>
          <w:sz w:val="22"/>
          <w:szCs w:val="28"/>
        </w:rPr>
      </w:pPr>
      <w:r>
        <w:rPr>
          <w:rFonts w:ascii="仿宋_GB2312" w:eastAsia="仿宋_GB2312" w:hAnsi="仿宋" w:cs="黑体" w:hint="eastAsia"/>
          <w:sz w:val="24"/>
        </w:rPr>
        <w:t>3.学时设置应与学分完全对应，按照理论课1学分16学时，实践课1学分24学时填写</w:t>
      </w:r>
      <w:r>
        <w:rPr>
          <w:rFonts w:ascii="仿宋_GB2312" w:eastAsia="仿宋_GB2312" w:hAnsi="仿宋" w:cs="黑体" w:hint="eastAsia"/>
          <w:sz w:val="22"/>
          <w:szCs w:val="28"/>
        </w:rPr>
        <w:t>。</w:t>
      </w:r>
    </w:p>
    <w:bookmarkEnd w:id="4"/>
    <w:p w:rsidR="00927E69" w:rsidRDefault="00A91877">
      <w:pPr>
        <w:widowControl/>
        <w:jc w:val="left"/>
        <w:rPr>
          <w:rFonts w:ascii="黑体" w:eastAsia="黑体" w:hAnsi="黑体" w:cs="宋体"/>
          <w:kern w:val="0"/>
          <w:sz w:val="32"/>
          <w:szCs w:val="32"/>
        </w:rPr>
      </w:pPr>
      <w:r>
        <w:rPr>
          <w:rFonts w:ascii="黑体" w:eastAsia="黑体" w:hAnsi="黑体" w:cs="宋体"/>
          <w:kern w:val="0"/>
          <w:sz w:val="32"/>
          <w:szCs w:val="32"/>
        </w:rPr>
        <w:br w:type="page"/>
      </w:r>
    </w:p>
    <w:p w:rsidR="00927E69" w:rsidRDefault="00A91877">
      <w:pPr>
        <w:adjustRightInd w:val="0"/>
        <w:snapToGrid w:val="0"/>
        <w:jc w:val="center"/>
        <w:rPr>
          <w:rFonts w:ascii="宋体" w:hAnsi="宋体" w:cs="微软雅黑"/>
          <w:b/>
          <w:kern w:val="44"/>
          <w:sz w:val="36"/>
          <w:szCs w:val="36"/>
          <w:shd w:val="clear" w:color="auto" w:fill="FFFFFF"/>
        </w:rPr>
      </w:pPr>
      <w:r>
        <w:rPr>
          <w:rFonts w:ascii="宋体" w:hAnsi="宋体" w:cs="微软雅黑" w:hint="eastAsia"/>
          <w:b/>
          <w:kern w:val="44"/>
          <w:sz w:val="36"/>
          <w:szCs w:val="36"/>
          <w:shd w:val="clear" w:color="auto" w:fill="FFFFFF"/>
        </w:rPr>
        <w:lastRenderedPageBreak/>
        <w:t>公共基础课程修读方案</w:t>
      </w:r>
    </w:p>
    <w:p w:rsidR="00927E69" w:rsidRDefault="00A91877">
      <w:pPr>
        <w:adjustRightInd w:val="0"/>
        <w:snapToGrid w:val="0"/>
        <w:spacing w:beforeLines="100" w:before="312"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本修读方案限填的公共基础课程有：通识课、思想政治理论课、体育、大学英语、军事理论课、计算机课、大学数学、大学物理。</w:t>
      </w:r>
    </w:p>
    <w:p w:rsidR="00927E69" w:rsidRDefault="00A91877">
      <w:pPr>
        <w:adjustRightInd w:val="0"/>
        <w:snapToGrid w:val="0"/>
        <w:spacing w:line="500" w:lineRule="exact"/>
        <w:ind w:firstLineChars="200" w:firstLine="560"/>
        <w:jc w:val="left"/>
        <w:rPr>
          <w:rFonts w:ascii="黑体" w:eastAsia="黑体" w:hAnsi="黑体"/>
          <w:sz w:val="28"/>
          <w:szCs w:val="28"/>
        </w:rPr>
      </w:pPr>
      <w:r>
        <w:rPr>
          <w:rFonts w:ascii="黑体" w:eastAsia="黑体" w:hAnsi="黑体" w:hint="eastAsia"/>
          <w:sz w:val="28"/>
          <w:szCs w:val="28"/>
        </w:rPr>
        <w:t>一、培养目标</w:t>
      </w:r>
    </w:p>
    <w:p w:rsidR="00927E69" w:rsidRDefault="00A91877">
      <w:pPr>
        <w:adjustRightInd w:val="0"/>
        <w:snapToGrid w:val="0"/>
        <w:spacing w:line="500" w:lineRule="exact"/>
        <w:ind w:firstLineChars="200" w:firstLine="560"/>
        <w:jc w:val="left"/>
        <w:rPr>
          <w:rFonts w:ascii="仿宋_GB2312" w:eastAsia="仿宋_GB2312" w:hAnsi="仿宋"/>
          <w:sz w:val="28"/>
          <w:szCs w:val="28"/>
        </w:rPr>
      </w:pPr>
      <w:r>
        <w:rPr>
          <w:rFonts w:ascii="仿宋_GB2312" w:eastAsia="仿宋_GB2312" w:hAnsi="仿宋" w:hint="eastAsia"/>
          <w:sz w:val="28"/>
          <w:szCs w:val="28"/>
        </w:rPr>
        <w:t>（本课程的整体培养目标，若课程有分级，也可按照分类分级写）</w:t>
      </w:r>
    </w:p>
    <w:p w:rsidR="00927E69" w:rsidRDefault="00A91877">
      <w:pPr>
        <w:adjustRightInd w:val="0"/>
        <w:snapToGrid w:val="0"/>
        <w:spacing w:line="500" w:lineRule="exact"/>
        <w:ind w:firstLineChars="200" w:firstLine="560"/>
        <w:jc w:val="left"/>
        <w:rPr>
          <w:rFonts w:ascii="黑体" w:eastAsia="黑体" w:hAnsi="黑体"/>
          <w:sz w:val="28"/>
          <w:szCs w:val="28"/>
        </w:rPr>
      </w:pPr>
      <w:r>
        <w:rPr>
          <w:rFonts w:ascii="黑体" w:eastAsia="黑体" w:hAnsi="黑体" w:hint="eastAsia"/>
          <w:sz w:val="28"/>
          <w:szCs w:val="28"/>
        </w:rPr>
        <w:t>二、修读要求</w:t>
      </w:r>
    </w:p>
    <w:p w:rsidR="00927E69" w:rsidRDefault="00A91877">
      <w:pPr>
        <w:adjustRightInd w:val="0"/>
        <w:snapToGrid w:val="0"/>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（根据相关文件或精神，本课程面向不同学科或不同学部各专业的分类修读要求）</w:t>
      </w:r>
    </w:p>
    <w:p w:rsidR="00927E69" w:rsidRDefault="00A91877">
      <w:pPr>
        <w:adjustRightInd w:val="0"/>
        <w:snapToGrid w:val="0"/>
        <w:spacing w:line="500" w:lineRule="exact"/>
        <w:ind w:firstLineChars="200" w:firstLine="560"/>
        <w:jc w:val="left"/>
        <w:rPr>
          <w:rFonts w:ascii="黑体" w:eastAsia="黑体" w:hAnsi="黑体"/>
          <w:sz w:val="28"/>
          <w:szCs w:val="28"/>
        </w:rPr>
      </w:pPr>
      <w:r>
        <w:rPr>
          <w:rFonts w:ascii="黑体" w:eastAsia="黑体" w:hAnsi="黑体" w:hint="eastAsia"/>
          <w:sz w:val="28"/>
          <w:szCs w:val="28"/>
        </w:rPr>
        <w:t>三、课程设置</w:t>
      </w:r>
    </w:p>
    <w:p w:rsidR="00927E69" w:rsidRDefault="00A91877">
      <w:pPr>
        <w:adjustRightInd w:val="0"/>
        <w:snapToGrid w:val="0"/>
        <w:spacing w:afterLines="30" w:after="93"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（本类别课程的具体课程名称、学分、学时等信息；若有课程分级，填写每门具体课程的名称、学分、学时等信息）</w:t>
      </w:r>
    </w:p>
    <w:tbl>
      <w:tblPr>
        <w:tblStyle w:val="a9"/>
        <w:tblW w:w="9072" w:type="dxa"/>
        <w:jc w:val="center"/>
        <w:tblLayout w:type="fixed"/>
        <w:tblLook w:val="04A0" w:firstRow="1" w:lastRow="0" w:firstColumn="1" w:lastColumn="0" w:noHBand="0" w:noVBand="1"/>
      </w:tblPr>
      <w:tblGrid>
        <w:gridCol w:w="1398"/>
        <w:gridCol w:w="1086"/>
        <w:gridCol w:w="1086"/>
        <w:gridCol w:w="1242"/>
        <w:gridCol w:w="1553"/>
        <w:gridCol w:w="2018"/>
        <w:gridCol w:w="689"/>
      </w:tblGrid>
      <w:tr w:rsidR="00927E69">
        <w:trPr>
          <w:trHeight w:val="737"/>
          <w:jc w:val="center"/>
        </w:trPr>
        <w:tc>
          <w:tcPr>
            <w:tcW w:w="1276" w:type="dxa"/>
            <w:vAlign w:val="center"/>
          </w:tcPr>
          <w:p w:rsidR="00927E69" w:rsidRDefault="00A91877">
            <w:pPr>
              <w:widowControl/>
              <w:adjustRightInd w:val="0"/>
              <w:snapToGrid w:val="0"/>
              <w:spacing w:line="360" w:lineRule="exact"/>
              <w:jc w:val="center"/>
              <w:rPr>
                <w:rFonts w:ascii="仿宋" w:eastAsia="仿宋" w:hAnsi="仿宋" w:cs="宋体"/>
                <w:kern w:val="0"/>
                <w:sz w:val="24"/>
              </w:rPr>
            </w:pPr>
            <w:r>
              <w:rPr>
                <w:rFonts w:ascii="仿宋_GB2312" w:eastAsia="仿宋_GB2312" w:hAnsi="仿宋" w:cs="宋体" w:hint="eastAsia"/>
                <w:kern w:val="0"/>
                <w:sz w:val="24"/>
              </w:rPr>
              <w:t>课程名称（包括课程分级）</w:t>
            </w:r>
          </w:p>
        </w:tc>
        <w:tc>
          <w:tcPr>
            <w:tcW w:w="992" w:type="dxa"/>
            <w:vAlign w:val="center"/>
          </w:tcPr>
          <w:p w:rsidR="00927E69" w:rsidRDefault="00A91877">
            <w:pPr>
              <w:adjustRightInd w:val="0"/>
              <w:snapToGrid w:val="0"/>
              <w:spacing w:line="360" w:lineRule="exact"/>
              <w:jc w:val="center"/>
              <w:rPr>
                <w:rFonts w:ascii="仿宋" w:eastAsia="仿宋" w:hAnsi="仿宋" w:cs="宋体"/>
                <w:kern w:val="0"/>
                <w:sz w:val="24"/>
              </w:rPr>
            </w:pPr>
            <w:r>
              <w:rPr>
                <w:rFonts w:ascii="仿宋_GB2312" w:eastAsia="仿宋_GB2312" w:hAnsi="仿宋" w:cs="宋体" w:hint="eastAsia"/>
                <w:kern w:val="0"/>
                <w:sz w:val="24"/>
              </w:rPr>
              <w:t>学分</w:t>
            </w:r>
          </w:p>
        </w:tc>
        <w:tc>
          <w:tcPr>
            <w:tcW w:w="992" w:type="dxa"/>
            <w:vAlign w:val="center"/>
          </w:tcPr>
          <w:p w:rsidR="00927E69" w:rsidRDefault="00A91877">
            <w:pPr>
              <w:widowControl/>
              <w:adjustRightInd w:val="0"/>
              <w:snapToGrid w:val="0"/>
              <w:spacing w:line="360" w:lineRule="exact"/>
              <w:jc w:val="center"/>
              <w:rPr>
                <w:rFonts w:ascii="仿宋" w:eastAsia="仿宋" w:hAnsi="仿宋" w:cs="宋体"/>
                <w:kern w:val="0"/>
                <w:sz w:val="24"/>
              </w:rPr>
            </w:pPr>
            <w:r>
              <w:rPr>
                <w:rFonts w:ascii="仿宋_GB2312" w:eastAsia="仿宋_GB2312" w:hAnsi="仿宋" w:cs="宋体"/>
                <w:kern w:val="0"/>
                <w:sz w:val="24"/>
              </w:rPr>
              <w:t>学时</w:t>
            </w:r>
          </w:p>
        </w:tc>
        <w:tc>
          <w:tcPr>
            <w:tcW w:w="1134" w:type="dxa"/>
            <w:vAlign w:val="center"/>
          </w:tcPr>
          <w:p w:rsidR="00927E69" w:rsidRDefault="00A91877">
            <w:pPr>
              <w:adjustRightInd w:val="0"/>
              <w:snapToGrid w:val="0"/>
              <w:spacing w:line="360" w:lineRule="exact"/>
              <w:jc w:val="center"/>
              <w:rPr>
                <w:rFonts w:ascii="仿宋" w:eastAsia="仿宋" w:hAnsi="仿宋" w:cs="宋体"/>
                <w:kern w:val="0"/>
                <w:sz w:val="24"/>
              </w:rPr>
            </w:pPr>
            <w:r>
              <w:rPr>
                <w:rFonts w:ascii="仿宋_GB2312" w:eastAsia="仿宋_GB2312" w:hAnsi="仿宋" w:cs="宋体" w:hint="eastAsia"/>
                <w:kern w:val="0"/>
                <w:sz w:val="24"/>
              </w:rPr>
              <w:t>课程类别</w:t>
            </w:r>
          </w:p>
        </w:tc>
        <w:tc>
          <w:tcPr>
            <w:tcW w:w="1418" w:type="dxa"/>
            <w:vAlign w:val="center"/>
          </w:tcPr>
          <w:p w:rsidR="00927E69" w:rsidRDefault="00A91877">
            <w:pPr>
              <w:adjustRightInd w:val="0"/>
              <w:snapToGrid w:val="0"/>
              <w:spacing w:line="360" w:lineRule="exact"/>
              <w:jc w:val="center"/>
              <w:rPr>
                <w:rFonts w:ascii="仿宋_GB2312" w:eastAsia="仿宋_GB2312" w:hAnsi="仿宋" w:cs="宋体"/>
                <w:kern w:val="0"/>
                <w:sz w:val="24"/>
              </w:rPr>
            </w:pPr>
            <w:r>
              <w:rPr>
                <w:rFonts w:ascii="仿宋_GB2312" w:eastAsia="仿宋_GB2312" w:hAnsi="仿宋" w:cs="宋体" w:hint="eastAsia"/>
                <w:kern w:val="0"/>
                <w:sz w:val="24"/>
              </w:rPr>
              <w:t>开课学期</w:t>
            </w:r>
          </w:p>
          <w:p w:rsidR="00927E69" w:rsidRDefault="00A91877">
            <w:pPr>
              <w:adjustRightInd w:val="0"/>
              <w:snapToGrid w:val="0"/>
              <w:spacing w:line="360" w:lineRule="exact"/>
              <w:jc w:val="center"/>
              <w:rPr>
                <w:rFonts w:ascii="仿宋" w:eastAsia="仿宋" w:hAnsi="仿宋" w:cs="宋体"/>
                <w:spacing w:val="-20"/>
                <w:kern w:val="0"/>
                <w:sz w:val="24"/>
              </w:rPr>
            </w:pPr>
            <w:r>
              <w:rPr>
                <w:rFonts w:ascii="仿宋_GB2312" w:eastAsia="仿宋_GB2312" w:hAnsi="仿宋" w:cs="宋体" w:hint="eastAsia"/>
                <w:kern w:val="0"/>
                <w:sz w:val="24"/>
              </w:rPr>
              <w:t>（1-</w:t>
            </w:r>
            <w:r>
              <w:rPr>
                <w:rFonts w:ascii="仿宋_GB2312" w:eastAsia="仿宋_GB2312" w:hAnsi="仿宋" w:cs="宋体"/>
                <w:kern w:val="0"/>
                <w:sz w:val="24"/>
              </w:rPr>
              <w:t>10</w:t>
            </w:r>
            <w:r>
              <w:rPr>
                <w:rFonts w:ascii="仿宋_GB2312" w:eastAsia="仿宋_GB2312" w:hAnsi="仿宋" w:cs="宋体" w:hint="eastAsia"/>
                <w:kern w:val="0"/>
                <w:sz w:val="24"/>
              </w:rPr>
              <w:t>）</w:t>
            </w:r>
          </w:p>
        </w:tc>
        <w:tc>
          <w:tcPr>
            <w:tcW w:w="1843" w:type="dxa"/>
            <w:vAlign w:val="center"/>
          </w:tcPr>
          <w:p w:rsidR="00927E69" w:rsidRDefault="00A91877">
            <w:pPr>
              <w:widowControl/>
              <w:adjustRightInd w:val="0"/>
              <w:snapToGrid w:val="0"/>
              <w:spacing w:line="360" w:lineRule="exact"/>
              <w:jc w:val="center"/>
              <w:rPr>
                <w:rFonts w:ascii="仿宋_GB2312" w:eastAsia="仿宋_GB2312" w:hAnsi="仿宋" w:cs="宋体"/>
                <w:kern w:val="0"/>
                <w:sz w:val="24"/>
              </w:rPr>
            </w:pPr>
            <w:r>
              <w:rPr>
                <w:rFonts w:ascii="仿宋_GB2312" w:eastAsia="仿宋_GB2312" w:hAnsi="仿宋" w:cs="宋体" w:hint="eastAsia"/>
                <w:kern w:val="0"/>
                <w:sz w:val="24"/>
              </w:rPr>
              <w:t>建议授课对象</w:t>
            </w:r>
          </w:p>
          <w:p w:rsidR="00927E69" w:rsidRDefault="00A91877">
            <w:pPr>
              <w:widowControl/>
              <w:adjustRightInd w:val="0"/>
              <w:snapToGrid w:val="0"/>
              <w:spacing w:line="360" w:lineRule="exact"/>
              <w:jc w:val="center"/>
              <w:rPr>
                <w:rFonts w:ascii="仿宋" w:eastAsia="仿宋" w:hAnsi="仿宋" w:cs="宋体"/>
                <w:kern w:val="0"/>
                <w:sz w:val="24"/>
              </w:rPr>
            </w:pPr>
            <w:r>
              <w:rPr>
                <w:rFonts w:ascii="仿宋_GB2312" w:eastAsia="仿宋_GB2312" w:hAnsi="仿宋" w:cs="宋体" w:hint="eastAsia"/>
                <w:kern w:val="0"/>
                <w:sz w:val="24"/>
              </w:rPr>
              <w:t>（按照学科门类）</w:t>
            </w:r>
          </w:p>
        </w:tc>
        <w:tc>
          <w:tcPr>
            <w:tcW w:w="629" w:type="dxa"/>
            <w:vAlign w:val="center"/>
          </w:tcPr>
          <w:p w:rsidR="00927E69" w:rsidRDefault="00A91877">
            <w:pPr>
              <w:widowControl/>
              <w:adjustRightInd w:val="0"/>
              <w:snapToGrid w:val="0"/>
              <w:spacing w:line="360" w:lineRule="exact"/>
              <w:jc w:val="center"/>
              <w:rPr>
                <w:rFonts w:ascii="仿宋_GB2312" w:eastAsia="仿宋_GB2312" w:hAnsi="仿宋" w:cs="宋体"/>
                <w:kern w:val="0"/>
                <w:sz w:val="24"/>
              </w:rPr>
            </w:pPr>
            <w:r>
              <w:rPr>
                <w:rFonts w:ascii="仿宋_GB2312" w:eastAsia="仿宋_GB2312" w:hAnsi="仿宋" w:cs="宋体" w:hint="eastAsia"/>
                <w:kern w:val="0"/>
                <w:sz w:val="24"/>
              </w:rPr>
              <w:t>备注</w:t>
            </w:r>
          </w:p>
        </w:tc>
      </w:tr>
      <w:tr w:rsidR="00927E69">
        <w:trPr>
          <w:trHeight w:val="425"/>
          <w:jc w:val="center"/>
        </w:trPr>
        <w:tc>
          <w:tcPr>
            <w:tcW w:w="1276" w:type="dxa"/>
            <w:vAlign w:val="center"/>
          </w:tcPr>
          <w:p w:rsidR="00927E69" w:rsidRDefault="00927E69">
            <w:pPr>
              <w:widowControl/>
              <w:adjustRightInd w:val="0"/>
              <w:snapToGrid w:val="0"/>
              <w:spacing w:line="360" w:lineRule="exact"/>
              <w:jc w:val="center"/>
              <w:rPr>
                <w:rFonts w:ascii="仿宋" w:eastAsia="仿宋" w:hAnsi="仿宋" w:cs="宋体"/>
                <w:kern w:val="0"/>
                <w:sz w:val="24"/>
              </w:rPr>
            </w:pPr>
          </w:p>
        </w:tc>
        <w:tc>
          <w:tcPr>
            <w:tcW w:w="992" w:type="dxa"/>
            <w:vAlign w:val="center"/>
          </w:tcPr>
          <w:p w:rsidR="00927E69" w:rsidRDefault="00927E69">
            <w:pPr>
              <w:widowControl/>
              <w:adjustRightInd w:val="0"/>
              <w:snapToGrid w:val="0"/>
              <w:spacing w:line="360" w:lineRule="exact"/>
              <w:jc w:val="center"/>
              <w:rPr>
                <w:rFonts w:ascii="仿宋" w:eastAsia="仿宋" w:hAnsi="仿宋" w:cs="宋体"/>
                <w:kern w:val="0"/>
                <w:sz w:val="24"/>
              </w:rPr>
            </w:pPr>
          </w:p>
        </w:tc>
        <w:tc>
          <w:tcPr>
            <w:tcW w:w="992" w:type="dxa"/>
            <w:vAlign w:val="center"/>
          </w:tcPr>
          <w:p w:rsidR="00927E69" w:rsidRDefault="00927E69">
            <w:pPr>
              <w:adjustRightInd w:val="0"/>
              <w:snapToGrid w:val="0"/>
              <w:spacing w:line="360" w:lineRule="exact"/>
              <w:jc w:val="center"/>
              <w:rPr>
                <w:rFonts w:ascii="仿宋" w:eastAsia="仿宋" w:hAnsi="仿宋" w:cs="宋体"/>
                <w:kern w:val="0"/>
                <w:sz w:val="24"/>
              </w:rPr>
            </w:pPr>
          </w:p>
        </w:tc>
        <w:tc>
          <w:tcPr>
            <w:tcW w:w="1134" w:type="dxa"/>
            <w:vAlign w:val="center"/>
          </w:tcPr>
          <w:p w:rsidR="00927E69" w:rsidRDefault="00927E69">
            <w:pPr>
              <w:widowControl/>
              <w:adjustRightInd w:val="0"/>
              <w:snapToGrid w:val="0"/>
              <w:spacing w:line="360" w:lineRule="exact"/>
              <w:jc w:val="center"/>
              <w:rPr>
                <w:rFonts w:ascii="仿宋" w:eastAsia="仿宋" w:hAnsi="仿宋" w:cs="宋体"/>
                <w:kern w:val="0"/>
                <w:sz w:val="24"/>
              </w:rPr>
            </w:pPr>
          </w:p>
        </w:tc>
        <w:tc>
          <w:tcPr>
            <w:tcW w:w="1418" w:type="dxa"/>
            <w:vAlign w:val="center"/>
          </w:tcPr>
          <w:p w:rsidR="00927E69" w:rsidRDefault="00927E69">
            <w:pPr>
              <w:adjustRightInd w:val="0"/>
              <w:snapToGrid w:val="0"/>
              <w:spacing w:line="360" w:lineRule="exact"/>
              <w:jc w:val="center"/>
              <w:rPr>
                <w:rFonts w:ascii="仿宋" w:eastAsia="仿宋" w:hAnsi="仿宋" w:cs="宋体"/>
                <w:kern w:val="0"/>
                <w:sz w:val="24"/>
              </w:rPr>
            </w:pPr>
          </w:p>
        </w:tc>
        <w:tc>
          <w:tcPr>
            <w:tcW w:w="1843" w:type="dxa"/>
            <w:vAlign w:val="center"/>
          </w:tcPr>
          <w:p w:rsidR="00927E69" w:rsidRDefault="00927E69">
            <w:pPr>
              <w:adjustRightInd w:val="0"/>
              <w:snapToGrid w:val="0"/>
              <w:spacing w:line="360" w:lineRule="exact"/>
              <w:jc w:val="center"/>
              <w:rPr>
                <w:rFonts w:ascii="仿宋" w:eastAsia="仿宋" w:hAnsi="仿宋" w:cs="宋体"/>
                <w:kern w:val="0"/>
                <w:sz w:val="24"/>
              </w:rPr>
            </w:pPr>
          </w:p>
        </w:tc>
        <w:tc>
          <w:tcPr>
            <w:tcW w:w="629" w:type="dxa"/>
            <w:vAlign w:val="center"/>
          </w:tcPr>
          <w:p w:rsidR="00927E69" w:rsidRDefault="00927E69">
            <w:pPr>
              <w:adjustRightInd w:val="0"/>
              <w:snapToGrid w:val="0"/>
              <w:spacing w:line="360" w:lineRule="exact"/>
              <w:jc w:val="center"/>
              <w:rPr>
                <w:rFonts w:ascii="仿宋_GB2312" w:eastAsia="仿宋_GB2312" w:hAnsi="仿宋" w:cs="宋体"/>
                <w:kern w:val="0"/>
                <w:sz w:val="24"/>
              </w:rPr>
            </w:pPr>
          </w:p>
        </w:tc>
      </w:tr>
      <w:tr w:rsidR="00927E69">
        <w:trPr>
          <w:trHeight w:val="425"/>
          <w:jc w:val="center"/>
        </w:trPr>
        <w:tc>
          <w:tcPr>
            <w:tcW w:w="1276" w:type="dxa"/>
            <w:vAlign w:val="center"/>
          </w:tcPr>
          <w:p w:rsidR="00927E69" w:rsidRDefault="00927E69">
            <w:pPr>
              <w:widowControl/>
              <w:adjustRightInd w:val="0"/>
              <w:snapToGrid w:val="0"/>
              <w:spacing w:line="360" w:lineRule="exact"/>
              <w:jc w:val="center"/>
              <w:rPr>
                <w:rFonts w:ascii="仿宋" w:eastAsia="仿宋" w:hAnsi="仿宋" w:cs="宋体"/>
                <w:kern w:val="0"/>
                <w:sz w:val="24"/>
              </w:rPr>
            </w:pPr>
          </w:p>
        </w:tc>
        <w:tc>
          <w:tcPr>
            <w:tcW w:w="992" w:type="dxa"/>
            <w:vAlign w:val="center"/>
          </w:tcPr>
          <w:p w:rsidR="00927E69" w:rsidRDefault="00927E69">
            <w:pPr>
              <w:adjustRightInd w:val="0"/>
              <w:snapToGrid w:val="0"/>
              <w:spacing w:line="360" w:lineRule="exact"/>
              <w:jc w:val="center"/>
              <w:rPr>
                <w:rFonts w:ascii="仿宋" w:eastAsia="仿宋" w:hAnsi="仿宋" w:cs="宋体"/>
                <w:kern w:val="0"/>
                <w:sz w:val="24"/>
              </w:rPr>
            </w:pPr>
          </w:p>
        </w:tc>
        <w:tc>
          <w:tcPr>
            <w:tcW w:w="992" w:type="dxa"/>
            <w:vAlign w:val="center"/>
          </w:tcPr>
          <w:p w:rsidR="00927E69" w:rsidRDefault="00927E69">
            <w:pPr>
              <w:adjustRightInd w:val="0"/>
              <w:snapToGrid w:val="0"/>
              <w:spacing w:line="360" w:lineRule="exact"/>
              <w:jc w:val="center"/>
              <w:rPr>
                <w:rFonts w:ascii="仿宋" w:eastAsia="仿宋" w:hAnsi="仿宋" w:cs="宋体"/>
                <w:kern w:val="0"/>
                <w:sz w:val="24"/>
              </w:rPr>
            </w:pPr>
          </w:p>
        </w:tc>
        <w:tc>
          <w:tcPr>
            <w:tcW w:w="1134" w:type="dxa"/>
            <w:vAlign w:val="center"/>
          </w:tcPr>
          <w:p w:rsidR="00927E69" w:rsidRDefault="00927E69">
            <w:pPr>
              <w:widowControl/>
              <w:adjustRightInd w:val="0"/>
              <w:snapToGrid w:val="0"/>
              <w:spacing w:line="360" w:lineRule="exact"/>
              <w:jc w:val="center"/>
              <w:rPr>
                <w:rFonts w:ascii="仿宋" w:eastAsia="仿宋" w:hAnsi="仿宋" w:cs="宋体"/>
                <w:kern w:val="0"/>
                <w:sz w:val="24"/>
              </w:rPr>
            </w:pPr>
          </w:p>
        </w:tc>
        <w:tc>
          <w:tcPr>
            <w:tcW w:w="1418" w:type="dxa"/>
            <w:vAlign w:val="center"/>
          </w:tcPr>
          <w:p w:rsidR="00927E69" w:rsidRDefault="00927E69">
            <w:pPr>
              <w:adjustRightInd w:val="0"/>
              <w:snapToGrid w:val="0"/>
              <w:spacing w:line="360" w:lineRule="exact"/>
              <w:jc w:val="center"/>
              <w:rPr>
                <w:rFonts w:ascii="仿宋" w:eastAsia="仿宋" w:hAnsi="仿宋" w:cs="宋体"/>
                <w:kern w:val="0"/>
                <w:sz w:val="24"/>
              </w:rPr>
            </w:pPr>
          </w:p>
        </w:tc>
        <w:tc>
          <w:tcPr>
            <w:tcW w:w="1843" w:type="dxa"/>
            <w:vAlign w:val="center"/>
          </w:tcPr>
          <w:p w:rsidR="00927E69" w:rsidRDefault="00927E69">
            <w:pPr>
              <w:adjustRightInd w:val="0"/>
              <w:snapToGrid w:val="0"/>
              <w:spacing w:line="360" w:lineRule="exact"/>
              <w:jc w:val="center"/>
              <w:rPr>
                <w:rFonts w:ascii="仿宋" w:eastAsia="仿宋" w:hAnsi="仿宋" w:cs="宋体"/>
                <w:kern w:val="0"/>
                <w:sz w:val="24"/>
              </w:rPr>
            </w:pPr>
          </w:p>
        </w:tc>
        <w:tc>
          <w:tcPr>
            <w:tcW w:w="629" w:type="dxa"/>
            <w:vAlign w:val="center"/>
          </w:tcPr>
          <w:p w:rsidR="00927E69" w:rsidRDefault="00927E69">
            <w:pPr>
              <w:adjustRightInd w:val="0"/>
              <w:snapToGrid w:val="0"/>
              <w:spacing w:line="360" w:lineRule="exact"/>
              <w:jc w:val="center"/>
              <w:rPr>
                <w:rFonts w:ascii="仿宋_GB2312" w:eastAsia="仿宋_GB2312" w:hAnsi="仿宋" w:cs="宋体"/>
                <w:kern w:val="0"/>
                <w:sz w:val="24"/>
              </w:rPr>
            </w:pPr>
          </w:p>
        </w:tc>
      </w:tr>
      <w:tr w:rsidR="00927E69">
        <w:trPr>
          <w:trHeight w:val="425"/>
          <w:jc w:val="center"/>
        </w:trPr>
        <w:tc>
          <w:tcPr>
            <w:tcW w:w="1276" w:type="dxa"/>
            <w:vAlign w:val="center"/>
          </w:tcPr>
          <w:p w:rsidR="00927E69" w:rsidRDefault="00927E69">
            <w:pPr>
              <w:widowControl/>
              <w:adjustRightInd w:val="0"/>
              <w:snapToGrid w:val="0"/>
              <w:spacing w:line="360" w:lineRule="exact"/>
              <w:jc w:val="center"/>
              <w:rPr>
                <w:rFonts w:ascii="仿宋" w:eastAsia="仿宋" w:hAnsi="仿宋" w:cs="宋体"/>
                <w:kern w:val="0"/>
                <w:sz w:val="24"/>
              </w:rPr>
            </w:pPr>
          </w:p>
        </w:tc>
        <w:tc>
          <w:tcPr>
            <w:tcW w:w="992" w:type="dxa"/>
            <w:vAlign w:val="center"/>
          </w:tcPr>
          <w:p w:rsidR="00927E69" w:rsidRDefault="00927E69">
            <w:pPr>
              <w:adjustRightInd w:val="0"/>
              <w:snapToGrid w:val="0"/>
              <w:spacing w:line="360" w:lineRule="exact"/>
              <w:jc w:val="center"/>
              <w:rPr>
                <w:rFonts w:ascii="仿宋" w:eastAsia="仿宋" w:hAnsi="仿宋" w:cs="宋体"/>
                <w:kern w:val="0"/>
                <w:sz w:val="24"/>
              </w:rPr>
            </w:pPr>
          </w:p>
        </w:tc>
        <w:tc>
          <w:tcPr>
            <w:tcW w:w="992" w:type="dxa"/>
            <w:vAlign w:val="center"/>
          </w:tcPr>
          <w:p w:rsidR="00927E69" w:rsidRDefault="00927E69">
            <w:pPr>
              <w:adjustRightInd w:val="0"/>
              <w:snapToGrid w:val="0"/>
              <w:spacing w:line="360" w:lineRule="exact"/>
              <w:jc w:val="center"/>
              <w:rPr>
                <w:rFonts w:ascii="仿宋" w:eastAsia="仿宋" w:hAnsi="仿宋" w:cs="宋体"/>
                <w:kern w:val="0"/>
                <w:sz w:val="24"/>
              </w:rPr>
            </w:pPr>
          </w:p>
        </w:tc>
        <w:tc>
          <w:tcPr>
            <w:tcW w:w="1134" w:type="dxa"/>
            <w:vAlign w:val="center"/>
          </w:tcPr>
          <w:p w:rsidR="00927E69" w:rsidRDefault="00927E69">
            <w:pPr>
              <w:widowControl/>
              <w:adjustRightInd w:val="0"/>
              <w:snapToGrid w:val="0"/>
              <w:spacing w:line="360" w:lineRule="exact"/>
              <w:jc w:val="center"/>
              <w:rPr>
                <w:rFonts w:ascii="仿宋" w:eastAsia="仿宋" w:hAnsi="仿宋" w:cs="宋体"/>
                <w:kern w:val="0"/>
                <w:sz w:val="24"/>
              </w:rPr>
            </w:pPr>
          </w:p>
        </w:tc>
        <w:tc>
          <w:tcPr>
            <w:tcW w:w="1418" w:type="dxa"/>
            <w:vAlign w:val="center"/>
          </w:tcPr>
          <w:p w:rsidR="00927E69" w:rsidRDefault="00927E69">
            <w:pPr>
              <w:adjustRightInd w:val="0"/>
              <w:snapToGrid w:val="0"/>
              <w:spacing w:line="360" w:lineRule="exact"/>
              <w:jc w:val="center"/>
              <w:rPr>
                <w:rFonts w:ascii="仿宋" w:eastAsia="仿宋" w:hAnsi="仿宋" w:cs="宋体"/>
                <w:kern w:val="0"/>
                <w:sz w:val="24"/>
              </w:rPr>
            </w:pPr>
          </w:p>
        </w:tc>
        <w:tc>
          <w:tcPr>
            <w:tcW w:w="1843" w:type="dxa"/>
            <w:vAlign w:val="center"/>
          </w:tcPr>
          <w:p w:rsidR="00927E69" w:rsidRDefault="00927E69">
            <w:pPr>
              <w:adjustRightInd w:val="0"/>
              <w:snapToGrid w:val="0"/>
              <w:spacing w:line="360" w:lineRule="exact"/>
              <w:jc w:val="center"/>
              <w:rPr>
                <w:rFonts w:ascii="仿宋" w:eastAsia="仿宋" w:hAnsi="仿宋" w:cs="宋体"/>
                <w:kern w:val="0"/>
                <w:sz w:val="24"/>
              </w:rPr>
            </w:pPr>
          </w:p>
        </w:tc>
        <w:tc>
          <w:tcPr>
            <w:tcW w:w="629" w:type="dxa"/>
            <w:vAlign w:val="center"/>
          </w:tcPr>
          <w:p w:rsidR="00927E69" w:rsidRDefault="00927E69">
            <w:pPr>
              <w:adjustRightInd w:val="0"/>
              <w:snapToGrid w:val="0"/>
              <w:spacing w:line="360" w:lineRule="exact"/>
              <w:jc w:val="center"/>
              <w:rPr>
                <w:rFonts w:ascii="仿宋_GB2312" w:eastAsia="仿宋_GB2312" w:hAnsi="仿宋" w:cs="宋体"/>
                <w:kern w:val="0"/>
                <w:sz w:val="24"/>
              </w:rPr>
            </w:pPr>
          </w:p>
        </w:tc>
      </w:tr>
    </w:tbl>
    <w:p w:rsidR="00927E69" w:rsidRDefault="00A91877">
      <w:pPr>
        <w:pStyle w:val="ac"/>
        <w:adjustRightInd w:val="0"/>
        <w:snapToGrid w:val="0"/>
        <w:spacing w:line="500" w:lineRule="exact"/>
        <w:ind w:firstLine="560"/>
        <w:rPr>
          <w:rFonts w:ascii="仿宋_GB2312" w:eastAsia="仿宋_GB2312" w:hAnsi="仿宋"/>
          <w:sz w:val="28"/>
          <w:szCs w:val="28"/>
        </w:rPr>
      </w:pPr>
      <w:r>
        <w:rPr>
          <w:rFonts w:ascii="仿宋_GB2312" w:eastAsia="仿宋_GB2312" w:hAnsi="仿宋" w:hint="eastAsia"/>
          <w:sz w:val="28"/>
          <w:szCs w:val="28"/>
        </w:rPr>
        <w:t>课程分级：即A、B、C等。</w:t>
      </w:r>
    </w:p>
    <w:p w:rsidR="00927E69" w:rsidRDefault="00A91877">
      <w:pPr>
        <w:pStyle w:val="ac"/>
        <w:adjustRightInd w:val="0"/>
        <w:snapToGrid w:val="0"/>
        <w:spacing w:line="500" w:lineRule="exact"/>
        <w:ind w:firstLine="560"/>
        <w:rPr>
          <w:rFonts w:ascii="仿宋_GB2312" w:eastAsia="仿宋_GB2312" w:hAnsi="仿宋"/>
          <w:sz w:val="28"/>
          <w:szCs w:val="28"/>
        </w:rPr>
      </w:pPr>
      <w:r>
        <w:rPr>
          <w:rFonts w:ascii="仿宋_GB2312" w:eastAsia="仿宋_GB2312" w:hAnsi="仿宋" w:hint="eastAsia"/>
          <w:sz w:val="28"/>
          <w:szCs w:val="28"/>
        </w:rPr>
        <w:t>学科门类：哲学、经济学、法学、教育学、文学、历史学、理学、工学、农学、医学、军事学、管理学、艺术学。</w:t>
      </w:r>
    </w:p>
    <w:p w:rsidR="00927E69" w:rsidRDefault="00A91877">
      <w:pPr>
        <w:adjustRightInd w:val="0"/>
        <w:snapToGrid w:val="0"/>
        <w:spacing w:line="500" w:lineRule="exact"/>
        <w:ind w:firstLineChars="200" w:firstLine="560"/>
        <w:jc w:val="left"/>
        <w:rPr>
          <w:rFonts w:ascii="黑体" w:eastAsia="黑体" w:hAnsi="黑体"/>
          <w:sz w:val="28"/>
          <w:szCs w:val="28"/>
        </w:rPr>
      </w:pPr>
      <w:r>
        <w:rPr>
          <w:rFonts w:ascii="黑体" w:eastAsia="黑体" w:hAnsi="黑体" w:hint="eastAsia"/>
          <w:sz w:val="28"/>
          <w:szCs w:val="28"/>
        </w:rPr>
        <w:t>四、课程简介</w:t>
      </w:r>
    </w:p>
    <w:p w:rsidR="00927E69" w:rsidRDefault="00A91877">
      <w:pPr>
        <w:adjustRightInd w:val="0"/>
        <w:snapToGrid w:val="0"/>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（以上课程的课程简介，方便学院/学生了解课程内容，选择适合的课程）</w:t>
      </w:r>
    </w:p>
    <w:p w:rsidR="00927E69" w:rsidRDefault="00A91877">
      <w:pPr>
        <w:adjustRightInd w:val="0"/>
        <w:snapToGrid w:val="0"/>
        <w:spacing w:line="500" w:lineRule="exact"/>
        <w:ind w:firstLineChars="200" w:firstLine="560"/>
        <w:jc w:val="left"/>
        <w:rPr>
          <w:rFonts w:ascii="黑体" w:eastAsia="黑体" w:hAnsi="黑体"/>
          <w:sz w:val="28"/>
          <w:szCs w:val="28"/>
        </w:rPr>
      </w:pPr>
      <w:r>
        <w:rPr>
          <w:rFonts w:ascii="黑体" w:eastAsia="黑体" w:hAnsi="黑体" w:hint="eastAsia"/>
          <w:sz w:val="28"/>
          <w:szCs w:val="28"/>
        </w:rPr>
        <w:t>五、考核方式</w:t>
      </w:r>
    </w:p>
    <w:p w:rsidR="00927E69" w:rsidRDefault="00A91877">
      <w:pPr>
        <w:pStyle w:val="ac"/>
        <w:adjustRightInd w:val="0"/>
        <w:snapToGrid w:val="0"/>
        <w:spacing w:line="500" w:lineRule="exact"/>
        <w:ind w:firstLine="560"/>
        <w:rPr>
          <w:rFonts w:ascii="仿宋_GB2312" w:eastAsia="仿宋_GB2312" w:hAnsi="仿宋"/>
          <w:sz w:val="28"/>
          <w:szCs w:val="28"/>
        </w:rPr>
      </w:pPr>
      <w:r>
        <w:rPr>
          <w:rFonts w:ascii="仿宋_GB2312" w:eastAsia="仿宋_GB2312" w:hAnsi="仿宋" w:hint="eastAsia"/>
          <w:sz w:val="28"/>
          <w:szCs w:val="28"/>
        </w:rPr>
        <w:t>（本类课程的考核方式）</w:t>
      </w:r>
    </w:p>
    <w:p w:rsidR="00927E69" w:rsidRDefault="00A91877">
      <w:pPr>
        <w:adjustRightInd w:val="0"/>
        <w:snapToGrid w:val="0"/>
        <w:spacing w:line="500" w:lineRule="exact"/>
        <w:ind w:firstLineChars="200" w:firstLine="560"/>
        <w:jc w:val="left"/>
        <w:rPr>
          <w:rFonts w:ascii="黑体" w:eastAsia="黑体" w:hAnsi="黑体"/>
          <w:sz w:val="28"/>
          <w:szCs w:val="28"/>
        </w:rPr>
      </w:pPr>
      <w:r>
        <w:rPr>
          <w:rFonts w:ascii="黑体" w:eastAsia="黑体" w:hAnsi="黑体" w:hint="eastAsia"/>
          <w:sz w:val="28"/>
          <w:szCs w:val="28"/>
        </w:rPr>
        <w:t>六、补充说明</w:t>
      </w:r>
    </w:p>
    <w:p w:rsidR="00927E69" w:rsidRDefault="00A91877">
      <w:pPr>
        <w:adjustRightInd w:val="0"/>
        <w:snapToGrid w:val="0"/>
        <w:spacing w:line="500" w:lineRule="exact"/>
        <w:ind w:firstLineChars="200" w:firstLine="560"/>
        <w:rPr>
          <w:rFonts w:ascii="宋体" w:hAnsi="宋体" w:cs="宋体"/>
          <w:kern w:val="0"/>
          <w:sz w:val="32"/>
          <w:szCs w:val="32"/>
        </w:rPr>
      </w:pPr>
      <w:r>
        <w:rPr>
          <w:rFonts w:ascii="仿宋_GB2312" w:eastAsia="仿宋_GB2312" w:hAnsi="仿宋" w:hint="eastAsia"/>
          <w:sz w:val="28"/>
          <w:szCs w:val="28"/>
        </w:rPr>
        <w:t>（其他任何需要补充的情况说明）</w:t>
      </w:r>
      <w:r>
        <w:rPr>
          <w:rFonts w:ascii="宋体" w:hAnsi="宋体" w:cs="宋体"/>
          <w:kern w:val="0"/>
          <w:sz w:val="32"/>
          <w:szCs w:val="32"/>
        </w:rPr>
        <w:br w:type="page"/>
      </w:r>
    </w:p>
    <w:p w:rsidR="00927E69" w:rsidRDefault="00A91877">
      <w:pPr>
        <w:adjustRightInd w:val="0"/>
        <w:snapToGrid w:val="0"/>
        <w:jc w:val="center"/>
        <w:rPr>
          <w:rFonts w:ascii="宋体" w:hAnsi="宋体" w:cs="微软雅黑"/>
          <w:b/>
          <w:kern w:val="44"/>
          <w:sz w:val="36"/>
          <w:szCs w:val="36"/>
          <w:shd w:val="clear" w:color="auto" w:fill="FFFFFF"/>
        </w:rPr>
      </w:pPr>
      <w:r>
        <w:rPr>
          <w:rFonts w:ascii="宋体" w:hAnsi="宋体" w:cs="微软雅黑" w:hint="eastAsia"/>
          <w:b/>
          <w:kern w:val="44"/>
          <w:sz w:val="36"/>
          <w:szCs w:val="36"/>
          <w:shd w:val="clear" w:color="auto" w:fill="FFFFFF"/>
        </w:rPr>
        <w:lastRenderedPageBreak/>
        <w:t>《XX》课程教学大纲</w:t>
      </w:r>
    </w:p>
    <w:p w:rsidR="00927E69" w:rsidRDefault="00A91877">
      <w:pPr>
        <w:adjustRightInd w:val="0"/>
        <w:snapToGrid w:val="0"/>
        <w:jc w:val="center"/>
        <w:rPr>
          <w:rFonts w:ascii="宋体" w:hAnsi="宋体" w:cs="微软雅黑"/>
          <w:b/>
          <w:kern w:val="44"/>
          <w:sz w:val="36"/>
          <w:szCs w:val="36"/>
          <w:shd w:val="clear" w:color="auto" w:fill="FFFFFF"/>
        </w:rPr>
      </w:pPr>
      <w:r>
        <w:rPr>
          <w:rFonts w:ascii="宋体" w:hAnsi="宋体" w:cs="微软雅黑" w:hint="eastAsia"/>
          <w:b/>
          <w:kern w:val="44"/>
          <w:sz w:val="36"/>
          <w:szCs w:val="36"/>
          <w:shd w:val="clear" w:color="auto" w:fill="FFFFFF"/>
        </w:rPr>
        <w:t>（英文版参照中文版格式制作）</w:t>
      </w:r>
    </w:p>
    <w:p w:rsidR="00927E69" w:rsidRDefault="00A91877">
      <w:pPr>
        <w:adjustRightInd w:val="0"/>
        <w:snapToGrid w:val="0"/>
        <w:spacing w:beforeLines="100" w:before="312" w:line="500" w:lineRule="exact"/>
        <w:rPr>
          <w:rFonts w:ascii="黑体" w:eastAsia="黑体" w:hAnsi="黑体" w:cs="黑体"/>
          <w:sz w:val="28"/>
          <w:szCs w:val="28"/>
        </w:rPr>
      </w:pPr>
      <w:r>
        <w:rPr>
          <w:rFonts w:ascii="黑体" w:eastAsia="黑体" w:hAnsi="黑体" w:cs="黑体" w:hint="eastAsia"/>
          <w:sz w:val="28"/>
          <w:szCs w:val="28"/>
        </w:rPr>
        <w:t>一、课程基本信息</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5"/>
        <w:gridCol w:w="1982"/>
        <w:gridCol w:w="1118"/>
        <w:gridCol w:w="4137"/>
      </w:tblGrid>
      <w:tr w:rsidR="00927E69">
        <w:trPr>
          <w:trHeight w:val="567"/>
          <w:jc w:val="center"/>
        </w:trPr>
        <w:tc>
          <w:tcPr>
            <w:tcW w:w="3586" w:type="dxa"/>
            <w:gridSpan w:val="2"/>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课程代码：</w:t>
            </w:r>
          </w:p>
        </w:tc>
        <w:tc>
          <w:tcPr>
            <w:tcW w:w="4936" w:type="dxa"/>
            <w:gridSpan w:val="2"/>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课程名称：</w:t>
            </w:r>
          </w:p>
        </w:tc>
      </w:tr>
      <w:tr w:rsidR="00927E69">
        <w:trPr>
          <w:trHeight w:val="567"/>
          <w:jc w:val="center"/>
        </w:trPr>
        <w:tc>
          <w:tcPr>
            <w:tcW w:w="3586" w:type="dxa"/>
            <w:gridSpan w:val="2"/>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开课学院：</w:t>
            </w:r>
          </w:p>
        </w:tc>
        <w:tc>
          <w:tcPr>
            <w:tcW w:w="4936" w:type="dxa"/>
            <w:gridSpan w:val="2"/>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授课对象：</w:t>
            </w:r>
          </w:p>
        </w:tc>
      </w:tr>
      <w:tr w:rsidR="00927E69">
        <w:trPr>
          <w:trHeight w:val="567"/>
          <w:jc w:val="center"/>
        </w:trPr>
        <w:tc>
          <w:tcPr>
            <w:tcW w:w="3586" w:type="dxa"/>
            <w:gridSpan w:val="2"/>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课程学分：</w:t>
            </w:r>
          </w:p>
        </w:tc>
        <w:tc>
          <w:tcPr>
            <w:tcW w:w="4936" w:type="dxa"/>
            <w:gridSpan w:val="2"/>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课程学时：</w:t>
            </w:r>
          </w:p>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（其中，理论课程学时  ，实践课程学时  ）</w:t>
            </w:r>
          </w:p>
        </w:tc>
      </w:tr>
      <w:tr w:rsidR="00927E69">
        <w:trPr>
          <w:trHeight w:val="567"/>
          <w:jc w:val="center"/>
        </w:trPr>
        <w:tc>
          <w:tcPr>
            <w:tcW w:w="1724" w:type="dxa"/>
            <w:vMerge w:val="restart"/>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授课教师：</w:t>
            </w:r>
          </w:p>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（负责人）</w:t>
            </w:r>
          </w:p>
        </w:tc>
        <w:tc>
          <w:tcPr>
            <w:tcW w:w="2912" w:type="dxa"/>
            <w:gridSpan w:val="2"/>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姓名：</w:t>
            </w:r>
          </w:p>
        </w:tc>
        <w:tc>
          <w:tcPr>
            <w:tcW w:w="3886" w:type="dxa"/>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邮箱：</w:t>
            </w:r>
          </w:p>
        </w:tc>
      </w:tr>
      <w:tr w:rsidR="00927E69">
        <w:trPr>
          <w:trHeight w:val="567"/>
          <w:jc w:val="center"/>
        </w:trPr>
        <w:tc>
          <w:tcPr>
            <w:tcW w:w="1724" w:type="dxa"/>
            <w:vMerge/>
            <w:shd w:val="clear" w:color="auto" w:fill="auto"/>
            <w:vAlign w:val="center"/>
          </w:tcPr>
          <w:p w:rsidR="00927E69" w:rsidRDefault="00927E69">
            <w:pPr>
              <w:adjustRightInd w:val="0"/>
              <w:snapToGrid w:val="0"/>
              <w:spacing w:line="360" w:lineRule="exact"/>
              <w:rPr>
                <w:rFonts w:ascii="仿宋_GB2312" w:eastAsia="仿宋_GB2312" w:hAnsi="宋体" w:cs="宋体"/>
                <w:kern w:val="0"/>
                <w:sz w:val="24"/>
              </w:rPr>
            </w:pPr>
          </w:p>
        </w:tc>
        <w:tc>
          <w:tcPr>
            <w:tcW w:w="2912" w:type="dxa"/>
            <w:gridSpan w:val="2"/>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办公室：</w:t>
            </w:r>
          </w:p>
        </w:tc>
        <w:tc>
          <w:tcPr>
            <w:tcW w:w="3886" w:type="dxa"/>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电话：</w:t>
            </w:r>
          </w:p>
        </w:tc>
      </w:tr>
      <w:tr w:rsidR="00927E69">
        <w:trPr>
          <w:trHeight w:val="567"/>
          <w:jc w:val="center"/>
        </w:trPr>
        <w:tc>
          <w:tcPr>
            <w:tcW w:w="1724" w:type="dxa"/>
            <w:vMerge w:val="restart"/>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授课教师：</w:t>
            </w:r>
          </w:p>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（团队成员）</w:t>
            </w:r>
          </w:p>
        </w:tc>
        <w:tc>
          <w:tcPr>
            <w:tcW w:w="2912" w:type="dxa"/>
            <w:gridSpan w:val="2"/>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姓名：</w:t>
            </w:r>
          </w:p>
        </w:tc>
        <w:tc>
          <w:tcPr>
            <w:tcW w:w="3886" w:type="dxa"/>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邮箱：</w:t>
            </w:r>
          </w:p>
        </w:tc>
      </w:tr>
      <w:tr w:rsidR="00927E69">
        <w:trPr>
          <w:trHeight w:val="567"/>
          <w:jc w:val="center"/>
        </w:trPr>
        <w:tc>
          <w:tcPr>
            <w:tcW w:w="1724" w:type="dxa"/>
            <w:vMerge/>
            <w:shd w:val="clear" w:color="auto" w:fill="auto"/>
            <w:vAlign w:val="center"/>
          </w:tcPr>
          <w:p w:rsidR="00927E69" w:rsidRDefault="00927E69">
            <w:pPr>
              <w:adjustRightInd w:val="0"/>
              <w:snapToGrid w:val="0"/>
              <w:spacing w:line="360" w:lineRule="exact"/>
              <w:rPr>
                <w:rFonts w:ascii="仿宋_GB2312" w:eastAsia="仿宋_GB2312" w:hAnsi="宋体" w:cs="宋体"/>
                <w:kern w:val="0"/>
                <w:sz w:val="24"/>
              </w:rPr>
            </w:pPr>
          </w:p>
        </w:tc>
        <w:tc>
          <w:tcPr>
            <w:tcW w:w="2912" w:type="dxa"/>
            <w:gridSpan w:val="2"/>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办公室：</w:t>
            </w:r>
          </w:p>
        </w:tc>
        <w:tc>
          <w:tcPr>
            <w:tcW w:w="3886" w:type="dxa"/>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电话：</w:t>
            </w:r>
          </w:p>
        </w:tc>
      </w:tr>
      <w:tr w:rsidR="00927E69">
        <w:trPr>
          <w:trHeight w:val="567"/>
          <w:jc w:val="center"/>
        </w:trPr>
        <w:tc>
          <w:tcPr>
            <w:tcW w:w="8522" w:type="dxa"/>
            <w:gridSpan w:val="4"/>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课程类别：（通识教育课程/公共基础课程/大类平台课程/专业准出课程/专业选修课程）</w:t>
            </w:r>
          </w:p>
        </w:tc>
      </w:tr>
      <w:tr w:rsidR="00927E69">
        <w:trPr>
          <w:trHeight w:val="567"/>
          <w:jc w:val="center"/>
        </w:trPr>
        <w:tc>
          <w:tcPr>
            <w:tcW w:w="8522" w:type="dxa"/>
            <w:gridSpan w:val="4"/>
            <w:shd w:val="clear" w:color="auto" w:fill="auto"/>
            <w:vAlign w:val="center"/>
          </w:tcPr>
          <w:p w:rsidR="00927E69" w:rsidRDefault="00A91877">
            <w:pPr>
              <w:adjustRightInd w:val="0"/>
              <w:snapToGrid w:val="0"/>
              <w:spacing w:line="360" w:lineRule="exact"/>
              <w:rPr>
                <w:rFonts w:ascii="仿宋_GB2312" w:eastAsia="仿宋_GB2312" w:hAnsi="宋体" w:cs="宋体"/>
                <w:kern w:val="0"/>
                <w:sz w:val="24"/>
              </w:rPr>
            </w:pPr>
            <w:r>
              <w:rPr>
                <w:rFonts w:ascii="仿宋_GB2312" w:eastAsia="仿宋_GB2312" w:hAnsi="宋体" w:cs="宋体" w:hint="eastAsia"/>
                <w:kern w:val="0"/>
                <w:sz w:val="24"/>
              </w:rPr>
              <w:t>前导课程：</w:t>
            </w:r>
          </w:p>
        </w:tc>
      </w:tr>
    </w:tbl>
    <w:p w:rsidR="00927E69" w:rsidRDefault="00A91877">
      <w:pPr>
        <w:adjustRightInd w:val="0"/>
        <w:snapToGrid w:val="0"/>
        <w:spacing w:beforeLines="30" w:before="93" w:afterLines="30" w:after="93" w:line="520" w:lineRule="exact"/>
        <w:rPr>
          <w:rFonts w:ascii="黑体" w:eastAsia="黑体" w:hAnsi="黑体" w:cs="黑体"/>
          <w:sz w:val="28"/>
          <w:szCs w:val="28"/>
        </w:rPr>
      </w:pPr>
      <w:r>
        <w:rPr>
          <w:rFonts w:ascii="黑体" w:eastAsia="黑体" w:hAnsi="黑体" w:cs="黑体" w:hint="eastAsia"/>
          <w:sz w:val="28"/>
          <w:szCs w:val="28"/>
        </w:rPr>
        <w:t>二、课程简介（500字以内）</w:t>
      </w:r>
    </w:p>
    <w:p w:rsidR="00927E69" w:rsidRDefault="00A91877">
      <w:pPr>
        <w:adjustRightInd w:val="0"/>
        <w:snapToGrid w:val="0"/>
        <w:spacing w:beforeLines="30" w:before="93" w:afterLines="30" w:after="93" w:line="520" w:lineRule="exact"/>
        <w:rPr>
          <w:rFonts w:ascii="黑体" w:eastAsia="黑体" w:hAnsi="黑体" w:cs="黑体"/>
          <w:sz w:val="28"/>
          <w:szCs w:val="28"/>
        </w:rPr>
      </w:pPr>
      <w:r>
        <w:rPr>
          <w:rFonts w:ascii="黑体" w:eastAsia="黑体" w:hAnsi="黑体" w:cs="黑体" w:hint="eastAsia"/>
          <w:sz w:val="28"/>
          <w:szCs w:val="28"/>
        </w:rPr>
        <w:t xml:space="preserve">三、课程内容与学时分配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4536"/>
      </w:tblGrid>
      <w:tr w:rsidR="00927E69">
        <w:trPr>
          <w:trHeight w:val="567"/>
          <w:jc w:val="center"/>
        </w:trPr>
        <w:tc>
          <w:tcPr>
            <w:tcW w:w="4261" w:type="dxa"/>
            <w:shd w:val="clear" w:color="auto" w:fill="auto"/>
            <w:vAlign w:val="center"/>
          </w:tcPr>
          <w:p w:rsidR="00927E69" w:rsidRDefault="00A91877">
            <w:pPr>
              <w:adjustRightInd w:val="0"/>
              <w:snapToGrid w:val="0"/>
              <w:jc w:val="center"/>
              <w:rPr>
                <w:rFonts w:ascii="仿宋_GB2312" w:eastAsia="仿宋_GB2312" w:cs="黑体"/>
                <w:bCs/>
                <w:kern w:val="0"/>
                <w:sz w:val="24"/>
              </w:rPr>
            </w:pPr>
            <w:r>
              <w:rPr>
                <w:rFonts w:ascii="仿宋_GB2312" w:eastAsia="仿宋_GB2312" w:cs="黑体" w:hint="eastAsia"/>
                <w:bCs/>
                <w:kern w:val="0"/>
                <w:sz w:val="24"/>
              </w:rPr>
              <w:t>内容</w:t>
            </w:r>
          </w:p>
        </w:tc>
        <w:tc>
          <w:tcPr>
            <w:tcW w:w="4261" w:type="dxa"/>
            <w:shd w:val="clear" w:color="auto" w:fill="auto"/>
            <w:vAlign w:val="center"/>
          </w:tcPr>
          <w:p w:rsidR="00927E69" w:rsidRDefault="00A91877">
            <w:pPr>
              <w:adjustRightInd w:val="0"/>
              <w:snapToGrid w:val="0"/>
              <w:jc w:val="center"/>
              <w:rPr>
                <w:rFonts w:ascii="仿宋_GB2312" w:eastAsia="仿宋_GB2312" w:cs="黑体"/>
                <w:bCs/>
                <w:kern w:val="0"/>
                <w:sz w:val="24"/>
              </w:rPr>
            </w:pPr>
            <w:r>
              <w:rPr>
                <w:rFonts w:ascii="仿宋_GB2312" w:eastAsia="仿宋_GB2312" w:cs="黑体" w:hint="eastAsia"/>
                <w:bCs/>
                <w:kern w:val="0"/>
                <w:sz w:val="24"/>
              </w:rPr>
              <w:t>学时</w:t>
            </w:r>
          </w:p>
        </w:tc>
      </w:tr>
      <w:tr w:rsidR="00927E69">
        <w:trPr>
          <w:trHeight w:val="567"/>
          <w:jc w:val="center"/>
        </w:trPr>
        <w:tc>
          <w:tcPr>
            <w:tcW w:w="4261" w:type="dxa"/>
            <w:shd w:val="clear" w:color="auto" w:fill="auto"/>
            <w:vAlign w:val="center"/>
          </w:tcPr>
          <w:p w:rsidR="00927E69" w:rsidRDefault="00927E69">
            <w:pPr>
              <w:adjustRightInd w:val="0"/>
              <w:snapToGrid w:val="0"/>
              <w:jc w:val="center"/>
              <w:rPr>
                <w:rFonts w:ascii="仿宋_GB2312" w:eastAsia="仿宋_GB2312" w:cs="黑体"/>
                <w:b/>
                <w:kern w:val="0"/>
                <w:sz w:val="28"/>
                <w:szCs w:val="28"/>
              </w:rPr>
            </w:pPr>
          </w:p>
        </w:tc>
        <w:tc>
          <w:tcPr>
            <w:tcW w:w="4261" w:type="dxa"/>
            <w:shd w:val="clear" w:color="auto" w:fill="auto"/>
            <w:vAlign w:val="center"/>
          </w:tcPr>
          <w:p w:rsidR="00927E69" w:rsidRDefault="00927E69">
            <w:pPr>
              <w:adjustRightInd w:val="0"/>
              <w:snapToGrid w:val="0"/>
              <w:jc w:val="center"/>
              <w:rPr>
                <w:rFonts w:ascii="仿宋_GB2312" w:eastAsia="仿宋_GB2312" w:cs="黑体"/>
                <w:b/>
                <w:kern w:val="0"/>
                <w:sz w:val="28"/>
                <w:szCs w:val="28"/>
              </w:rPr>
            </w:pPr>
          </w:p>
        </w:tc>
      </w:tr>
    </w:tbl>
    <w:p w:rsidR="00927E69" w:rsidRDefault="00A91877">
      <w:pPr>
        <w:adjustRightInd w:val="0"/>
        <w:snapToGrid w:val="0"/>
        <w:spacing w:beforeLines="30" w:before="93" w:afterLines="30" w:after="93" w:line="520" w:lineRule="exact"/>
        <w:rPr>
          <w:rFonts w:ascii="黑体" w:eastAsia="黑体" w:hAnsi="黑体" w:cs="黑体"/>
          <w:sz w:val="28"/>
          <w:szCs w:val="28"/>
        </w:rPr>
      </w:pPr>
      <w:r>
        <w:rPr>
          <w:rFonts w:ascii="黑体" w:eastAsia="黑体" w:hAnsi="黑体" w:cs="黑体" w:hint="eastAsia"/>
          <w:sz w:val="28"/>
          <w:szCs w:val="28"/>
        </w:rPr>
        <w:t>四、课程成绩评定</w:t>
      </w:r>
    </w:p>
    <w:p w:rsidR="00927E69" w:rsidRDefault="00A91877">
      <w:pPr>
        <w:adjustRightInd w:val="0"/>
        <w:snapToGrid w:val="0"/>
        <w:spacing w:beforeLines="30" w:before="93" w:afterLines="30" w:after="93" w:line="520" w:lineRule="exact"/>
        <w:rPr>
          <w:rFonts w:ascii="黑体" w:eastAsia="黑体" w:hAnsi="黑体" w:cs="黑体"/>
          <w:sz w:val="28"/>
          <w:szCs w:val="28"/>
        </w:rPr>
      </w:pPr>
      <w:r>
        <w:rPr>
          <w:rFonts w:ascii="黑体" w:eastAsia="黑体" w:hAnsi="黑体" w:cs="黑体" w:hint="eastAsia"/>
          <w:sz w:val="28"/>
          <w:szCs w:val="28"/>
        </w:rPr>
        <w:t>五、教材及参考书</w:t>
      </w:r>
    </w:p>
    <w:sectPr w:rsidR="00927E69">
      <w:footerReference w:type="default" r:id="rId9"/>
      <w:pgSz w:w="11906" w:h="16838"/>
      <w:pgMar w:top="1440" w:right="1588" w:bottom="1440"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36F" w:rsidRDefault="0038736F">
      <w:r>
        <w:separator/>
      </w:r>
    </w:p>
  </w:endnote>
  <w:endnote w:type="continuationSeparator" w:id="0">
    <w:p w:rsidR="0038736F" w:rsidRDefault="0038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69" w:rsidRDefault="00A91877">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B0573">
      <w:rPr>
        <w:rStyle w:val="aa"/>
        <w:noProof/>
      </w:rPr>
      <w:t>13</w:t>
    </w:r>
    <w:r>
      <w:rPr>
        <w:rStyle w:val="aa"/>
      </w:rPr>
      <w:fldChar w:fldCharType="end"/>
    </w:r>
  </w:p>
  <w:p w:rsidR="00927E69" w:rsidRDefault="00927E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36F" w:rsidRDefault="0038736F">
      <w:r>
        <w:separator/>
      </w:r>
    </w:p>
  </w:footnote>
  <w:footnote w:type="continuationSeparator" w:id="0">
    <w:p w:rsidR="0038736F" w:rsidRDefault="00387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3CD8"/>
    <w:rsid w:val="000007B7"/>
    <w:rsid w:val="00012074"/>
    <w:rsid w:val="00017E48"/>
    <w:rsid w:val="00017E73"/>
    <w:rsid w:val="000334C9"/>
    <w:rsid w:val="00034DEF"/>
    <w:rsid w:val="000350CA"/>
    <w:rsid w:val="000409DA"/>
    <w:rsid w:val="0004117D"/>
    <w:rsid w:val="00041B4D"/>
    <w:rsid w:val="000471B0"/>
    <w:rsid w:val="000505CB"/>
    <w:rsid w:val="00056097"/>
    <w:rsid w:val="00066E20"/>
    <w:rsid w:val="00070282"/>
    <w:rsid w:val="000709F2"/>
    <w:rsid w:val="00080CCA"/>
    <w:rsid w:val="000815A8"/>
    <w:rsid w:val="00082AF2"/>
    <w:rsid w:val="00083931"/>
    <w:rsid w:val="000859A6"/>
    <w:rsid w:val="00091C94"/>
    <w:rsid w:val="00095B9E"/>
    <w:rsid w:val="00096918"/>
    <w:rsid w:val="000A30BF"/>
    <w:rsid w:val="000A3B8D"/>
    <w:rsid w:val="000A7505"/>
    <w:rsid w:val="000B1E59"/>
    <w:rsid w:val="000B6D8B"/>
    <w:rsid w:val="000B7BAE"/>
    <w:rsid w:val="000C3134"/>
    <w:rsid w:val="000C52C2"/>
    <w:rsid w:val="000C6D06"/>
    <w:rsid w:val="000C7C36"/>
    <w:rsid w:val="000D3B6C"/>
    <w:rsid w:val="000E277A"/>
    <w:rsid w:val="00111950"/>
    <w:rsid w:val="00120DD0"/>
    <w:rsid w:val="00136CB7"/>
    <w:rsid w:val="0013771F"/>
    <w:rsid w:val="00147A1F"/>
    <w:rsid w:val="001502F8"/>
    <w:rsid w:val="0015764C"/>
    <w:rsid w:val="00160414"/>
    <w:rsid w:val="001634D8"/>
    <w:rsid w:val="00165247"/>
    <w:rsid w:val="00180E5C"/>
    <w:rsid w:val="00190044"/>
    <w:rsid w:val="001905B7"/>
    <w:rsid w:val="001A1146"/>
    <w:rsid w:val="001B05F2"/>
    <w:rsid w:val="001E4614"/>
    <w:rsid w:val="001F5784"/>
    <w:rsid w:val="00201A16"/>
    <w:rsid w:val="0021518A"/>
    <w:rsid w:val="002300B1"/>
    <w:rsid w:val="0023020F"/>
    <w:rsid w:val="00242A50"/>
    <w:rsid w:val="00246699"/>
    <w:rsid w:val="00247769"/>
    <w:rsid w:val="00250137"/>
    <w:rsid w:val="002547BD"/>
    <w:rsid w:val="002555B4"/>
    <w:rsid w:val="00256011"/>
    <w:rsid w:val="00256441"/>
    <w:rsid w:val="002567A4"/>
    <w:rsid w:val="00275509"/>
    <w:rsid w:val="00280D37"/>
    <w:rsid w:val="002A0999"/>
    <w:rsid w:val="002A2344"/>
    <w:rsid w:val="002A2828"/>
    <w:rsid w:val="002B3EFE"/>
    <w:rsid w:val="002C4F86"/>
    <w:rsid w:val="002D310A"/>
    <w:rsid w:val="002D7B86"/>
    <w:rsid w:val="002F5C1B"/>
    <w:rsid w:val="003006B9"/>
    <w:rsid w:val="00302B8E"/>
    <w:rsid w:val="0030361A"/>
    <w:rsid w:val="003077A1"/>
    <w:rsid w:val="00310BDB"/>
    <w:rsid w:val="00311EDD"/>
    <w:rsid w:val="003144EB"/>
    <w:rsid w:val="00321446"/>
    <w:rsid w:val="003218E3"/>
    <w:rsid w:val="00322FDF"/>
    <w:rsid w:val="00323309"/>
    <w:rsid w:val="00327815"/>
    <w:rsid w:val="00337751"/>
    <w:rsid w:val="00345BA1"/>
    <w:rsid w:val="003465C7"/>
    <w:rsid w:val="00346F85"/>
    <w:rsid w:val="0035060B"/>
    <w:rsid w:val="00353002"/>
    <w:rsid w:val="00376953"/>
    <w:rsid w:val="00386B1E"/>
    <w:rsid w:val="0038736F"/>
    <w:rsid w:val="003A429C"/>
    <w:rsid w:val="003A44F0"/>
    <w:rsid w:val="003A6469"/>
    <w:rsid w:val="003B3C7B"/>
    <w:rsid w:val="003B3DD6"/>
    <w:rsid w:val="003D00B6"/>
    <w:rsid w:val="003F2D5B"/>
    <w:rsid w:val="003F6CB6"/>
    <w:rsid w:val="0040098B"/>
    <w:rsid w:val="00413FFB"/>
    <w:rsid w:val="00414C67"/>
    <w:rsid w:val="00420686"/>
    <w:rsid w:val="0042267D"/>
    <w:rsid w:val="004265F8"/>
    <w:rsid w:val="00432F6E"/>
    <w:rsid w:val="004346A8"/>
    <w:rsid w:val="0043738B"/>
    <w:rsid w:val="00442BB5"/>
    <w:rsid w:val="00444EFC"/>
    <w:rsid w:val="00445F4A"/>
    <w:rsid w:val="00450D8C"/>
    <w:rsid w:val="004807AE"/>
    <w:rsid w:val="00487147"/>
    <w:rsid w:val="00490512"/>
    <w:rsid w:val="0049138C"/>
    <w:rsid w:val="004A15AD"/>
    <w:rsid w:val="004A2A6C"/>
    <w:rsid w:val="004B32CF"/>
    <w:rsid w:val="004B3454"/>
    <w:rsid w:val="004C3C09"/>
    <w:rsid w:val="004C466B"/>
    <w:rsid w:val="004D03DA"/>
    <w:rsid w:val="004E0688"/>
    <w:rsid w:val="004E0974"/>
    <w:rsid w:val="004E4636"/>
    <w:rsid w:val="004E7E66"/>
    <w:rsid w:val="004F18DD"/>
    <w:rsid w:val="004F693B"/>
    <w:rsid w:val="004F6BF0"/>
    <w:rsid w:val="004F7CF6"/>
    <w:rsid w:val="00501F77"/>
    <w:rsid w:val="00502174"/>
    <w:rsid w:val="00502224"/>
    <w:rsid w:val="00503E37"/>
    <w:rsid w:val="005071B4"/>
    <w:rsid w:val="00527810"/>
    <w:rsid w:val="0053656E"/>
    <w:rsid w:val="00546A6C"/>
    <w:rsid w:val="005475C9"/>
    <w:rsid w:val="00563CC8"/>
    <w:rsid w:val="00571A59"/>
    <w:rsid w:val="00577B26"/>
    <w:rsid w:val="00586B3B"/>
    <w:rsid w:val="00593CD8"/>
    <w:rsid w:val="005A17DA"/>
    <w:rsid w:val="005B39E2"/>
    <w:rsid w:val="005C318E"/>
    <w:rsid w:val="005D1528"/>
    <w:rsid w:val="005D2BFD"/>
    <w:rsid w:val="005D4EA4"/>
    <w:rsid w:val="005F7545"/>
    <w:rsid w:val="00604C2F"/>
    <w:rsid w:val="00611626"/>
    <w:rsid w:val="006125AE"/>
    <w:rsid w:val="00621ACD"/>
    <w:rsid w:val="00622008"/>
    <w:rsid w:val="00622B60"/>
    <w:rsid w:val="0064472C"/>
    <w:rsid w:val="0064489B"/>
    <w:rsid w:val="00647EBD"/>
    <w:rsid w:val="00657CA2"/>
    <w:rsid w:val="00657E49"/>
    <w:rsid w:val="006619FA"/>
    <w:rsid w:val="006636E1"/>
    <w:rsid w:val="00671507"/>
    <w:rsid w:val="00676BB5"/>
    <w:rsid w:val="00681E5E"/>
    <w:rsid w:val="00682B98"/>
    <w:rsid w:val="006866DA"/>
    <w:rsid w:val="006904FD"/>
    <w:rsid w:val="00692E83"/>
    <w:rsid w:val="006A322D"/>
    <w:rsid w:val="006C2944"/>
    <w:rsid w:val="006C38EE"/>
    <w:rsid w:val="006C4620"/>
    <w:rsid w:val="006D052F"/>
    <w:rsid w:val="006D0A9F"/>
    <w:rsid w:val="006D1A28"/>
    <w:rsid w:val="006E2829"/>
    <w:rsid w:val="006F562D"/>
    <w:rsid w:val="006F6724"/>
    <w:rsid w:val="007168E1"/>
    <w:rsid w:val="007303AE"/>
    <w:rsid w:val="00742E48"/>
    <w:rsid w:val="00743CA4"/>
    <w:rsid w:val="00745B78"/>
    <w:rsid w:val="00754026"/>
    <w:rsid w:val="007579EA"/>
    <w:rsid w:val="00772B98"/>
    <w:rsid w:val="0078113D"/>
    <w:rsid w:val="00783AB9"/>
    <w:rsid w:val="00787238"/>
    <w:rsid w:val="00792B13"/>
    <w:rsid w:val="007A0C79"/>
    <w:rsid w:val="007B3A0B"/>
    <w:rsid w:val="007B3E38"/>
    <w:rsid w:val="007B4540"/>
    <w:rsid w:val="007C30A7"/>
    <w:rsid w:val="007C3F4A"/>
    <w:rsid w:val="007C73A8"/>
    <w:rsid w:val="007D0C98"/>
    <w:rsid w:val="007D2A72"/>
    <w:rsid w:val="007E4E95"/>
    <w:rsid w:val="007E7FDB"/>
    <w:rsid w:val="007F4E59"/>
    <w:rsid w:val="007F5EED"/>
    <w:rsid w:val="00812DE4"/>
    <w:rsid w:val="00813D58"/>
    <w:rsid w:val="00834CA9"/>
    <w:rsid w:val="00835224"/>
    <w:rsid w:val="0085363B"/>
    <w:rsid w:val="0086492A"/>
    <w:rsid w:val="00864D37"/>
    <w:rsid w:val="0087339A"/>
    <w:rsid w:val="0087387E"/>
    <w:rsid w:val="00875531"/>
    <w:rsid w:val="00877942"/>
    <w:rsid w:val="008827D7"/>
    <w:rsid w:val="008910D9"/>
    <w:rsid w:val="008A39F5"/>
    <w:rsid w:val="008A668B"/>
    <w:rsid w:val="008C08D2"/>
    <w:rsid w:val="008C08D6"/>
    <w:rsid w:val="008D533B"/>
    <w:rsid w:val="008E05DE"/>
    <w:rsid w:val="008E21DF"/>
    <w:rsid w:val="008F01E3"/>
    <w:rsid w:val="008F0C79"/>
    <w:rsid w:val="008F2E87"/>
    <w:rsid w:val="008F356F"/>
    <w:rsid w:val="008F47D8"/>
    <w:rsid w:val="008F693B"/>
    <w:rsid w:val="00901CDD"/>
    <w:rsid w:val="009037B9"/>
    <w:rsid w:val="00910435"/>
    <w:rsid w:val="009115F8"/>
    <w:rsid w:val="009277D7"/>
    <w:rsid w:val="00927E69"/>
    <w:rsid w:val="009352C8"/>
    <w:rsid w:val="00937741"/>
    <w:rsid w:val="00942DCF"/>
    <w:rsid w:val="00945C54"/>
    <w:rsid w:val="009475F2"/>
    <w:rsid w:val="009509E0"/>
    <w:rsid w:val="0095449C"/>
    <w:rsid w:val="00960CBB"/>
    <w:rsid w:val="00974E44"/>
    <w:rsid w:val="0097644D"/>
    <w:rsid w:val="00980644"/>
    <w:rsid w:val="00982648"/>
    <w:rsid w:val="00985FC7"/>
    <w:rsid w:val="00991711"/>
    <w:rsid w:val="00992AD3"/>
    <w:rsid w:val="00997835"/>
    <w:rsid w:val="009A7806"/>
    <w:rsid w:val="009B41B0"/>
    <w:rsid w:val="009B4D8D"/>
    <w:rsid w:val="009B61E4"/>
    <w:rsid w:val="009C2E4F"/>
    <w:rsid w:val="009C4527"/>
    <w:rsid w:val="009D03B2"/>
    <w:rsid w:val="009D1878"/>
    <w:rsid w:val="009D1A6C"/>
    <w:rsid w:val="009D2220"/>
    <w:rsid w:val="009E04AC"/>
    <w:rsid w:val="009E1279"/>
    <w:rsid w:val="009E1F59"/>
    <w:rsid w:val="00A05364"/>
    <w:rsid w:val="00A132EE"/>
    <w:rsid w:val="00A13A69"/>
    <w:rsid w:val="00A14E18"/>
    <w:rsid w:val="00A21E05"/>
    <w:rsid w:val="00A30963"/>
    <w:rsid w:val="00A3224C"/>
    <w:rsid w:val="00A45438"/>
    <w:rsid w:val="00A52DEB"/>
    <w:rsid w:val="00A539DD"/>
    <w:rsid w:val="00A57CA3"/>
    <w:rsid w:val="00A60F4D"/>
    <w:rsid w:val="00A62305"/>
    <w:rsid w:val="00A67BC6"/>
    <w:rsid w:val="00A8685E"/>
    <w:rsid w:val="00A91877"/>
    <w:rsid w:val="00A92A4A"/>
    <w:rsid w:val="00A975CD"/>
    <w:rsid w:val="00AA5783"/>
    <w:rsid w:val="00AA6A96"/>
    <w:rsid w:val="00AB053A"/>
    <w:rsid w:val="00AB0573"/>
    <w:rsid w:val="00AB1B5B"/>
    <w:rsid w:val="00AC2ABC"/>
    <w:rsid w:val="00AD2A29"/>
    <w:rsid w:val="00AE11C1"/>
    <w:rsid w:val="00AE4380"/>
    <w:rsid w:val="00AE5CC3"/>
    <w:rsid w:val="00AF280C"/>
    <w:rsid w:val="00AF5408"/>
    <w:rsid w:val="00B05F93"/>
    <w:rsid w:val="00B110C3"/>
    <w:rsid w:val="00B1542D"/>
    <w:rsid w:val="00B24073"/>
    <w:rsid w:val="00B275C2"/>
    <w:rsid w:val="00B328B7"/>
    <w:rsid w:val="00B3789F"/>
    <w:rsid w:val="00B4770F"/>
    <w:rsid w:val="00B52DF6"/>
    <w:rsid w:val="00B54C9C"/>
    <w:rsid w:val="00B559CD"/>
    <w:rsid w:val="00B563F1"/>
    <w:rsid w:val="00B66526"/>
    <w:rsid w:val="00B66DC3"/>
    <w:rsid w:val="00B67FC9"/>
    <w:rsid w:val="00B71152"/>
    <w:rsid w:val="00B75922"/>
    <w:rsid w:val="00B77320"/>
    <w:rsid w:val="00B809A9"/>
    <w:rsid w:val="00B97935"/>
    <w:rsid w:val="00BA26A3"/>
    <w:rsid w:val="00BA2953"/>
    <w:rsid w:val="00BB17B2"/>
    <w:rsid w:val="00BB34C0"/>
    <w:rsid w:val="00BB53F8"/>
    <w:rsid w:val="00BC14B4"/>
    <w:rsid w:val="00BC3DD5"/>
    <w:rsid w:val="00BC7D96"/>
    <w:rsid w:val="00BF4577"/>
    <w:rsid w:val="00C10C2F"/>
    <w:rsid w:val="00C237F7"/>
    <w:rsid w:val="00C24223"/>
    <w:rsid w:val="00C31B85"/>
    <w:rsid w:val="00C32E43"/>
    <w:rsid w:val="00C35C3F"/>
    <w:rsid w:val="00C376CB"/>
    <w:rsid w:val="00C4389F"/>
    <w:rsid w:val="00C45A51"/>
    <w:rsid w:val="00C55064"/>
    <w:rsid w:val="00C560DB"/>
    <w:rsid w:val="00C61746"/>
    <w:rsid w:val="00C6266F"/>
    <w:rsid w:val="00C6405B"/>
    <w:rsid w:val="00C641FB"/>
    <w:rsid w:val="00C664DB"/>
    <w:rsid w:val="00C71219"/>
    <w:rsid w:val="00C822D8"/>
    <w:rsid w:val="00C83DB6"/>
    <w:rsid w:val="00C91D20"/>
    <w:rsid w:val="00C94361"/>
    <w:rsid w:val="00CC0024"/>
    <w:rsid w:val="00CC7642"/>
    <w:rsid w:val="00CE18D0"/>
    <w:rsid w:val="00CE2806"/>
    <w:rsid w:val="00CE2996"/>
    <w:rsid w:val="00CE388E"/>
    <w:rsid w:val="00CE4C73"/>
    <w:rsid w:val="00CF0AD6"/>
    <w:rsid w:val="00CF6436"/>
    <w:rsid w:val="00D023E9"/>
    <w:rsid w:val="00D055B6"/>
    <w:rsid w:val="00D16C24"/>
    <w:rsid w:val="00D21453"/>
    <w:rsid w:val="00D23D5F"/>
    <w:rsid w:val="00D321FC"/>
    <w:rsid w:val="00D324A2"/>
    <w:rsid w:val="00D3480E"/>
    <w:rsid w:val="00D37811"/>
    <w:rsid w:val="00D37B5D"/>
    <w:rsid w:val="00D410C1"/>
    <w:rsid w:val="00D44D79"/>
    <w:rsid w:val="00D53185"/>
    <w:rsid w:val="00D57DD2"/>
    <w:rsid w:val="00D62E1C"/>
    <w:rsid w:val="00D7135B"/>
    <w:rsid w:val="00D81F80"/>
    <w:rsid w:val="00D85621"/>
    <w:rsid w:val="00D86509"/>
    <w:rsid w:val="00D966EB"/>
    <w:rsid w:val="00D977E5"/>
    <w:rsid w:val="00DA5C62"/>
    <w:rsid w:val="00DB4D3C"/>
    <w:rsid w:val="00DC29F5"/>
    <w:rsid w:val="00DC67A0"/>
    <w:rsid w:val="00DE0E39"/>
    <w:rsid w:val="00DF11F2"/>
    <w:rsid w:val="00DF24ED"/>
    <w:rsid w:val="00DF4AE6"/>
    <w:rsid w:val="00DF5AF1"/>
    <w:rsid w:val="00DF6CF1"/>
    <w:rsid w:val="00E02F7B"/>
    <w:rsid w:val="00E07F91"/>
    <w:rsid w:val="00E11C68"/>
    <w:rsid w:val="00E20F23"/>
    <w:rsid w:val="00E26A3E"/>
    <w:rsid w:val="00E31F2F"/>
    <w:rsid w:val="00E35194"/>
    <w:rsid w:val="00E429E1"/>
    <w:rsid w:val="00E52D00"/>
    <w:rsid w:val="00E73712"/>
    <w:rsid w:val="00E7519C"/>
    <w:rsid w:val="00E76041"/>
    <w:rsid w:val="00E76741"/>
    <w:rsid w:val="00E8647F"/>
    <w:rsid w:val="00E912CE"/>
    <w:rsid w:val="00E914CD"/>
    <w:rsid w:val="00E925FA"/>
    <w:rsid w:val="00E9541A"/>
    <w:rsid w:val="00E96E25"/>
    <w:rsid w:val="00EA3215"/>
    <w:rsid w:val="00EB5A27"/>
    <w:rsid w:val="00EC6466"/>
    <w:rsid w:val="00ED0B82"/>
    <w:rsid w:val="00ED5098"/>
    <w:rsid w:val="00EE553E"/>
    <w:rsid w:val="00F0148F"/>
    <w:rsid w:val="00F05DEF"/>
    <w:rsid w:val="00F1030D"/>
    <w:rsid w:val="00F17D74"/>
    <w:rsid w:val="00F201A4"/>
    <w:rsid w:val="00F30DC2"/>
    <w:rsid w:val="00F30EB9"/>
    <w:rsid w:val="00F4716F"/>
    <w:rsid w:val="00F51293"/>
    <w:rsid w:val="00F530D4"/>
    <w:rsid w:val="00F55836"/>
    <w:rsid w:val="00F66A73"/>
    <w:rsid w:val="00F67A99"/>
    <w:rsid w:val="00F71121"/>
    <w:rsid w:val="00F84D1D"/>
    <w:rsid w:val="00F93800"/>
    <w:rsid w:val="00FA4892"/>
    <w:rsid w:val="00FB0F8B"/>
    <w:rsid w:val="00FC04F6"/>
    <w:rsid w:val="00FC0855"/>
    <w:rsid w:val="00FC506E"/>
    <w:rsid w:val="00FD1C10"/>
    <w:rsid w:val="00FD414F"/>
    <w:rsid w:val="00FE0AAE"/>
    <w:rsid w:val="00FE70E1"/>
    <w:rsid w:val="04B1413B"/>
    <w:rsid w:val="059069D6"/>
    <w:rsid w:val="0A1D55C7"/>
    <w:rsid w:val="0F0312ED"/>
    <w:rsid w:val="11E20ED3"/>
    <w:rsid w:val="13DC5023"/>
    <w:rsid w:val="1A6B20D7"/>
    <w:rsid w:val="1FD07E1C"/>
    <w:rsid w:val="29B30285"/>
    <w:rsid w:val="30A03DD0"/>
    <w:rsid w:val="36316186"/>
    <w:rsid w:val="366A5FAF"/>
    <w:rsid w:val="39010CB8"/>
    <w:rsid w:val="3F082060"/>
    <w:rsid w:val="3F3F32BD"/>
    <w:rsid w:val="4ADD197A"/>
    <w:rsid w:val="543A0CC9"/>
    <w:rsid w:val="57306817"/>
    <w:rsid w:val="5E7D3FE7"/>
    <w:rsid w:val="6C612056"/>
    <w:rsid w:val="70656759"/>
    <w:rsid w:val="76CD1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01953"/>
  <w15:docId w15:val="{D612AE17-9B83-4530-91E6-D369E9DF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qFormat/>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日期 字符"/>
    <w:basedOn w:val="a0"/>
    <w:link w:val="a3"/>
    <w:uiPriority w:val="99"/>
    <w:semiHidden/>
    <w:qFormat/>
    <w:rPr>
      <w:rFonts w:ascii="Times New Roman" w:eastAsia="宋体" w:hAnsi="Times New Roman" w:cs="Times New Roman"/>
      <w:szCs w:val="24"/>
    </w:rPr>
  </w:style>
  <w:style w:type="paragraph" w:styleId="ac">
    <w:name w:val="List Paragraph"/>
    <w:basedOn w:val="a"/>
    <w:uiPriority w:val="34"/>
    <w:qFormat/>
    <w:pPr>
      <w:ind w:firstLineChars="200" w:firstLine="420"/>
    </w:pPr>
    <w:rPr>
      <w:rFonts w:asciiTheme="minorHAnsi" w:eastAsiaTheme="minorEastAsia" w:hAnsiTheme="minorHAnsi" w:cstheme="minorBidi"/>
      <w:szCs w:val="22"/>
    </w:rPr>
  </w:style>
  <w:style w:type="table" w:customStyle="1" w:styleId="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1202</Words>
  <Characters>6857</Characters>
  <Application>Microsoft Office Word</Application>
  <DocSecurity>0</DocSecurity>
  <Lines>57</Lines>
  <Paragraphs>16</Paragraphs>
  <ScaleCrop>false</ScaleCrop>
  <Company>Microsoft</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郭贤星</dc:creator>
  <cp:lastModifiedBy>郭贤星</cp:lastModifiedBy>
  <cp:revision>42</cp:revision>
  <cp:lastPrinted>2021-11-08T06:36:00Z</cp:lastPrinted>
  <dcterms:created xsi:type="dcterms:W3CDTF">2021-11-19T03:09:00Z</dcterms:created>
  <dcterms:modified xsi:type="dcterms:W3CDTF">2022-04-08T03:23:00Z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9D9BBDA4CF804FAB85CF32CB459762F8</vt:lpwstr>
  </property>
</Properties>
</file>