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DE8" w:rsidRDefault="002C0DE8" w:rsidP="00AE1F9B">
      <w:pPr>
        <w:spacing w:afterLines="50" w:after="156"/>
        <w:rPr>
          <w:rFonts w:hint="eastAsia"/>
          <w:b/>
          <w:sz w:val="28"/>
          <w:szCs w:val="28"/>
        </w:rPr>
      </w:pPr>
    </w:p>
    <w:p w:rsidR="000D26A2" w:rsidRPr="00AA79B7" w:rsidRDefault="0049104D" w:rsidP="00F553CC">
      <w:pPr>
        <w:spacing w:afterLines="50" w:after="156"/>
        <w:ind w:firstLineChars="300" w:firstLine="843"/>
        <w:rPr>
          <w:rFonts w:ascii="黑体" w:eastAsia="黑体"/>
          <w:b/>
          <w:sz w:val="28"/>
          <w:szCs w:val="28"/>
        </w:rPr>
      </w:pPr>
      <w:r>
        <w:rPr>
          <w:rFonts w:ascii="黑体" w:eastAsia="黑体" w:hint="eastAsia"/>
          <w:b/>
          <w:sz w:val="28"/>
          <w:szCs w:val="28"/>
        </w:rPr>
        <w:t>关于</w:t>
      </w:r>
      <w:r w:rsidR="008B0603">
        <w:rPr>
          <w:rFonts w:ascii="黑体" w:eastAsia="黑体" w:hint="eastAsia"/>
          <w:b/>
          <w:sz w:val="28"/>
          <w:szCs w:val="28"/>
        </w:rPr>
        <w:t>20</w:t>
      </w:r>
      <w:r w:rsidR="003E5FEB">
        <w:rPr>
          <w:rFonts w:ascii="黑体" w:eastAsia="黑体" w:hint="eastAsia"/>
          <w:b/>
          <w:sz w:val="28"/>
          <w:szCs w:val="28"/>
        </w:rPr>
        <w:t>2</w:t>
      </w:r>
      <w:r w:rsidR="00F553CC">
        <w:rPr>
          <w:rFonts w:ascii="黑体" w:eastAsia="黑体"/>
          <w:b/>
          <w:sz w:val="28"/>
          <w:szCs w:val="28"/>
        </w:rPr>
        <w:t>1</w:t>
      </w:r>
      <w:r w:rsidR="000D26A2" w:rsidRPr="00AA79B7">
        <w:rPr>
          <w:rFonts w:ascii="黑体" w:eastAsia="黑体" w:hint="eastAsia"/>
          <w:b/>
          <w:sz w:val="28"/>
          <w:szCs w:val="28"/>
        </w:rPr>
        <w:t>—</w:t>
      </w:r>
      <w:r w:rsidR="007C0BA2">
        <w:rPr>
          <w:rFonts w:ascii="黑体" w:eastAsia="黑体" w:hint="eastAsia"/>
          <w:b/>
          <w:sz w:val="28"/>
          <w:szCs w:val="28"/>
        </w:rPr>
        <w:t>202</w:t>
      </w:r>
      <w:r w:rsidR="00F553CC">
        <w:rPr>
          <w:rFonts w:ascii="黑体" w:eastAsia="黑体"/>
          <w:b/>
          <w:sz w:val="28"/>
          <w:szCs w:val="28"/>
        </w:rPr>
        <w:t>2</w:t>
      </w:r>
      <w:r w:rsidR="008B0603">
        <w:rPr>
          <w:rFonts w:ascii="黑体" w:eastAsia="黑体" w:hint="eastAsia"/>
          <w:b/>
          <w:sz w:val="28"/>
          <w:szCs w:val="28"/>
        </w:rPr>
        <w:t>学年</w:t>
      </w:r>
      <w:r w:rsidR="000030BB">
        <w:rPr>
          <w:rFonts w:ascii="黑体" w:eastAsia="黑体" w:hint="eastAsia"/>
          <w:b/>
          <w:sz w:val="28"/>
          <w:szCs w:val="28"/>
        </w:rPr>
        <w:t>第一</w:t>
      </w:r>
      <w:r w:rsidR="000D26A2" w:rsidRPr="00AA79B7">
        <w:rPr>
          <w:rFonts w:ascii="黑体" w:eastAsia="黑体" w:hint="eastAsia"/>
          <w:b/>
          <w:sz w:val="28"/>
          <w:szCs w:val="28"/>
        </w:rPr>
        <w:t>学期法学双学位</w:t>
      </w:r>
      <w:r>
        <w:rPr>
          <w:rFonts w:ascii="黑体" w:eastAsia="黑体" w:hint="eastAsia"/>
          <w:b/>
          <w:sz w:val="28"/>
          <w:szCs w:val="28"/>
        </w:rPr>
        <w:t>班学生缴费通知</w:t>
      </w:r>
    </w:p>
    <w:p w:rsidR="000D26A2" w:rsidRPr="0049104D" w:rsidRDefault="00601B8A" w:rsidP="00601B8A">
      <w:pPr>
        <w:spacing w:line="480" w:lineRule="exact"/>
        <w:rPr>
          <w:sz w:val="24"/>
        </w:rPr>
      </w:pPr>
      <w:r>
        <w:rPr>
          <w:rFonts w:hint="eastAsia"/>
          <w:sz w:val="24"/>
        </w:rPr>
        <w:t>一、</w:t>
      </w:r>
      <w:r w:rsidR="003B0E45" w:rsidRPr="0049104D">
        <w:rPr>
          <w:rFonts w:hint="eastAsia"/>
          <w:sz w:val="24"/>
        </w:rPr>
        <w:t>20</w:t>
      </w:r>
      <w:r w:rsidR="00AC1518">
        <w:rPr>
          <w:rFonts w:hint="eastAsia"/>
          <w:sz w:val="24"/>
        </w:rPr>
        <w:t>1</w:t>
      </w:r>
      <w:r w:rsidR="00F553CC">
        <w:rPr>
          <w:sz w:val="24"/>
        </w:rPr>
        <w:t>8</w:t>
      </w:r>
      <w:r w:rsidR="003B0E45" w:rsidRPr="0049104D">
        <w:rPr>
          <w:rFonts w:hint="eastAsia"/>
          <w:sz w:val="24"/>
        </w:rPr>
        <w:t>级</w:t>
      </w:r>
      <w:r w:rsidR="00A86B58" w:rsidRPr="0049104D">
        <w:rPr>
          <w:rFonts w:hint="eastAsia"/>
          <w:sz w:val="24"/>
        </w:rPr>
        <w:t>法学</w:t>
      </w:r>
      <w:r w:rsidR="003B0E45" w:rsidRPr="0049104D">
        <w:rPr>
          <w:rFonts w:hint="eastAsia"/>
          <w:sz w:val="24"/>
        </w:rPr>
        <w:t>双学位班</w:t>
      </w:r>
      <w:r w:rsidR="0049104D">
        <w:rPr>
          <w:rFonts w:hint="eastAsia"/>
          <w:sz w:val="24"/>
        </w:rPr>
        <w:t>学生学费</w:t>
      </w:r>
      <w:r w:rsidR="00A37096" w:rsidRPr="0049104D">
        <w:rPr>
          <w:rFonts w:hint="eastAsia"/>
          <w:sz w:val="24"/>
        </w:rPr>
        <w:t>1</w:t>
      </w:r>
      <w:r w:rsidR="00AC1518">
        <w:rPr>
          <w:rFonts w:hint="eastAsia"/>
          <w:sz w:val="24"/>
        </w:rPr>
        <w:t>2</w:t>
      </w:r>
      <w:r w:rsidR="003B0E45" w:rsidRPr="0049104D">
        <w:rPr>
          <w:rFonts w:hint="eastAsia"/>
          <w:sz w:val="24"/>
        </w:rPr>
        <w:t>00</w:t>
      </w:r>
      <w:r w:rsidR="003B0E45" w:rsidRPr="0049104D">
        <w:rPr>
          <w:rFonts w:hint="eastAsia"/>
          <w:sz w:val="24"/>
        </w:rPr>
        <w:t>元（</w:t>
      </w:r>
      <w:r w:rsidR="003B0E45" w:rsidRPr="0049104D">
        <w:rPr>
          <w:rFonts w:hint="eastAsia"/>
          <w:sz w:val="24"/>
        </w:rPr>
        <w:t>4</w:t>
      </w:r>
      <w:r w:rsidR="003B0E45" w:rsidRPr="0049104D">
        <w:rPr>
          <w:rFonts w:hint="eastAsia"/>
          <w:sz w:val="24"/>
        </w:rPr>
        <w:t>门课程共</w:t>
      </w:r>
      <w:r w:rsidR="00A37096" w:rsidRPr="0049104D">
        <w:rPr>
          <w:rFonts w:hint="eastAsia"/>
          <w:sz w:val="24"/>
        </w:rPr>
        <w:t>1</w:t>
      </w:r>
      <w:r w:rsidR="00AC1518">
        <w:rPr>
          <w:rFonts w:hint="eastAsia"/>
          <w:sz w:val="24"/>
        </w:rPr>
        <w:t>2</w:t>
      </w:r>
      <w:r w:rsidR="003B0E45" w:rsidRPr="0049104D">
        <w:rPr>
          <w:rFonts w:hint="eastAsia"/>
          <w:sz w:val="24"/>
        </w:rPr>
        <w:t>学分，</w:t>
      </w:r>
      <w:r w:rsidRPr="00484878">
        <w:rPr>
          <w:rFonts w:ascii="ˎ̥" w:hAnsi="ˎ̥" w:cs="宋体"/>
          <w:kern w:val="0"/>
          <w:sz w:val="24"/>
        </w:rPr>
        <w:t>100</w:t>
      </w:r>
      <w:r w:rsidRPr="00484878">
        <w:rPr>
          <w:rFonts w:ascii="ˎ̥" w:hAnsi="ˎ̥" w:cs="宋体"/>
          <w:kern w:val="0"/>
          <w:sz w:val="24"/>
        </w:rPr>
        <w:t>元</w:t>
      </w:r>
      <w:r w:rsidRPr="00484878">
        <w:rPr>
          <w:rFonts w:ascii="ˎ̥" w:hAnsi="ˎ̥" w:cs="宋体"/>
          <w:kern w:val="0"/>
          <w:sz w:val="24"/>
        </w:rPr>
        <w:t>/</w:t>
      </w:r>
      <w:r w:rsidRPr="00484878">
        <w:rPr>
          <w:rFonts w:ascii="ˎ̥" w:hAnsi="ˎ̥" w:cs="宋体"/>
          <w:kern w:val="0"/>
          <w:sz w:val="24"/>
        </w:rPr>
        <w:t>学分</w:t>
      </w:r>
      <w:r w:rsidR="003B0E45" w:rsidRPr="0049104D">
        <w:rPr>
          <w:rFonts w:hint="eastAsia"/>
          <w:sz w:val="24"/>
        </w:rPr>
        <w:t>）</w:t>
      </w:r>
      <w:r w:rsidR="00235522" w:rsidRPr="0049104D">
        <w:rPr>
          <w:rFonts w:hint="eastAsia"/>
          <w:sz w:val="24"/>
        </w:rPr>
        <w:t>。</w:t>
      </w:r>
    </w:p>
    <w:p w:rsidR="003B0E45" w:rsidRDefault="003B0E45" w:rsidP="0049104D">
      <w:pPr>
        <w:spacing w:line="480" w:lineRule="exact"/>
        <w:ind w:firstLineChars="200" w:firstLine="480"/>
        <w:rPr>
          <w:sz w:val="24"/>
        </w:rPr>
      </w:pPr>
      <w:r w:rsidRPr="0049104D">
        <w:rPr>
          <w:rFonts w:hint="eastAsia"/>
          <w:sz w:val="24"/>
        </w:rPr>
        <w:t>20</w:t>
      </w:r>
      <w:r w:rsidR="00611013" w:rsidRPr="0049104D">
        <w:rPr>
          <w:rFonts w:hint="eastAsia"/>
          <w:sz w:val="24"/>
        </w:rPr>
        <w:t>1</w:t>
      </w:r>
      <w:r w:rsidR="00F553CC">
        <w:rPr>
          <w:sz w:val="24"/>
        </w:rPr>
        <w:t>9</w:t>
      </w:r>
      <w:r w:rsidRPr="0049104D">
        <w:rPr>
          <w:rFonts w:hint="eastAsia"/>
          <w:sz w:val="24"/>
        </w:rPr>
        <w:t>级</w:t>
      </w:r>
      <w:r w:rsidR="00A86B58" w:rsidRPr="0049104D">
        <w:rPr>
          <w:rFonts w:hint="eastAsia"/>
          <w:sz w:val="24"/>
        </w:rPr>
        <w:t>法学</w:t>
      </w:r>
      <w:r w:rsidRPr="0049104D">
        <w:rPr>
          <w:rFonts w:hint="eastAsia"/>
          <w:sz w:val="24"/>
        </w:rPr>
        <w:t>双学位班</w:t>
      </w:r>
      <w:r w:rsidR="0049104D">
        <w:rPr>
          <w:rFonts w:hint="eastAsia"/>
          <w:sz w:val="24"/>
        </w:rPr>
        <w:t>学生学费</w:t>
      </w:r>
      <w:r w:rsidRPr="0049104D">
        <w:rPr>
          <w:rFonts w:hint="eastAsia"/>
          <w:sz w:val="24"/>
        </w:rPr>
        <w:t>1100</w:t>
      </w:r>
      <w:r w:rsidRPr="0049104D">
        <w:rPr>
          <w:rFonts w:hint="eastAsia"/>
          <w:sz w:val="24"/>
        </w:rPr>
        <w:t>元（</w:t>
      </w:r>
      <w:r w:rsidRPr="0049104D">
        <w:rPr>
          <w:rFonts w:hint="eastAsia"/>
          <w:sz w:val="24"/>
        </w:rPr>
        <w:t>4</w:t>
      </w:r>
      <w:r w:rsidRPr="0049104D">
        <w:rPr>
          <w:rFonts w:hint="eastAsia"/>
          <w:sz w:val="24"/>
        </w:rPr>
        <w:t>门课程共</w:t>
      </w:r>
      <w:r w:rsidRPr="0049104D">
        <w:rPr>
          <w:rFonts w:hint="eastAsia"/>
          <w:sz w:val="24"/>
        </w:rPr>
        <w:t>11</w:t>
      </w:r>
      <w:r w:rsidRPr="0049104D">
        <w:rPr>
          <w:rFonts w:hint="eastAsia"/>
          <w:sz w:val="24"/>
        </w:rPr>
        <w:t>学分，</w:t>
      </w:r>
      <w:r w:rsidR="00601B8A" w:rsidRPr="00484878">
        <w:rPr>
          <w:rFonts w:ascii="ˎ̥" w:hAnsi="ˎ̥" w:cs="宋体"/>
          <w:kern w:val="0"/>
          <w:sz w:val="24"/>
        </w:rPr>
        <w:t>100</w:t>
      </w:r>
      <w:r w:rsidR="00601B8A" w:rsidRPr="00484878">
        <w:rPr>
          <w:rFonts w:ascii="ˎ̥" w:hAnsi="ˎ̥" w:cs="宋体"/>
          <w:kern w:val="0"/>
          <w:sz w:val="24"/>
        </w:rPr>
        <w:t>元</w:t>
      </w:r>
      <w:r w:rsidR="00601B8A" w:rsidRPr="00484878">
        <w:rPr>
          <w:rFonts w:ascii="ˎ̥" w:hAnsi="ˎ̥" w:cs="宋体"/>
          <w:kern w:val="0"/>
          <w:sz w:val="24"/>
        </w:rPr>
        <w:t>/</w:t>
      </w:r>
      <w:r w:rsidR="00601B8A" w:rsidRPr="00484878">
        <w:rPr>
          <w:rFonts w:ascii="ˎ̥" w:hAnsi="ˎ̥" w:cs="宋体"/>
          <w:kern w:val="0"/>
          <w:sz w:val="24"/>
        </w:rPr>
        <w:t>学分</w:t>
      </w:r>
      <w:r w:rsidRPr="0049104D">
        <w:rPr>
          <w:rFonts w:hint="eastAsia"/>
          <w:sz w:val="24"/>
        </w:rPr>
        <w:t>）</w:t>
      </w:r>
      <w:r w:rsidR="00235522" w:rsidRPr="0049104D">
        <w:rPr>
          <w:rFonts w:hint="eastAsia"/>
          <w:sz w:val="24"/>
        </w:rPr>
        <w:t>。</w:t>
      </w:r>
    </w:p>
    <w:p w:rsidR="007C0BA2" w:rsidRDefault="00601B8A" w:rsidP="007C0BA2">
      <w:pPr>
        <w:spacing w:line="560" w:lineRule="atLeast"/>
        <w:rPr>
          <w:sz w:val="24"/>
        </w:rPr>
      </w:pPr>
      <w:r>
        <w:rPr>
          <w:rFonts w:hint="eastAsia"/>
          <w:sz w:val="24"/>
        </w:rPr>
        <w:t>二、</w:t>
      </w:r>
      <w:r w:rsidR="00235522" w:rsidRPr="0049104D">
        <w:rPr>
          <w:rFonts w:hint="eastAsia"/>
          <w:sz w:val="24"/>
        </w:rPr>
        <w:t>修</w:t>
      </w:r>
      <w:r w:rsidR="00A86B58" w:rsidRPr="00601B8A">
        <w:rPr>
          <w:rFonts w:ascii="黑体" w:eastAsia="黑体" w:hAnsi="华文楷体" w:hint="eastAsia"/>
          <w:sz w:val="24"/>
        </w:rPr>
        <w:t>四</w:t>
      </w:r>
      <w:r w:rsidR="001C251F" w:rsidRPr="00601B8A">
        <w:rPr>
          <w:rFonts w:ascii="黑体" w:eastAsia="黑体" w:hAnsi="华文楷体" w:hint="eastAsia"/>
          <w:sz w:val="24"/>
        </w:rPr>
        <w:t>门以下</w:t>
      </w:r>
      <w:r w:rsidR="00E0179B" w:rsidRPr="00601B8A">
        <w:rPr>
          <w:rFonts w:ascii="黑体" w:eastAsia="黑体" w:hAnsi="华文楷体" w:hint="eastAsia"/>
          <w:sz w:val="24"/>
        </w:rPr>
        <w:t>课程</w:t>
      </w:r>
      <w:r w:rsidR="00F50EC0" w:rsidRPr="0049104D">
        <w:rPr>
          <w:rFonts w:hint="eastAsia"/>
          <w:sz w:val="24"/>
        </w:rPr>
        <w:t>和</w:t>
      </w:r>
      <w:r w:rsidR="00F50EC0" w:rsidRPr="00601B8A">
        <w:rPr>
          <w:rFonts w:ascii="黑体" w:eastAsia="黑体" w:hAnsi="华文楷体" w:hint="eastAsia"/>
          <w:sz w:val="24"/>
        </w:rPr>
        <w:t>重修</w:t>
      </w:r>
      <w:r w:rsidR="00F50EC0" w:rsidRPr="0049104D">
        <w:rPr>
          <w:rFonts w:hint="eastAsia"/>
          <w:sz w:val="24"/>
        </w:rPr>
        <w:t>的同学</w:t>
      </w:r>
      <w:r w:rsidR="00FA19C6">
        <w:rPr>
          <w:rFonts w:hint="eastAsia"/>
          <w:sz w:val="24"/>
        </w:rPr>
        <w:t>请按</w:t>
      </w:r>
      <w:r w:rsidR="00984231">
        <w:rPr>
          <w:rFonts w:hint="eastAsia"/>
          <w:sz w:val="24"/>
        </w:rPr>
        <w:t>课程对应学分缴费</w:t>
      </w:r>
      <w:r w:rsidR="00997D1E" w:rsidRPr="0049104D">
        <w:rPr>
          <w:rFonts w:hint="eastAsia"/>
          <w:sz w:val="24"/>
        </w:rPr>
        <w:t>。</w:t>
      </w:r>
      <w:r w:rsidR="00B10EBD">
        <w:rPr>
          <w:rFonts w:hint="eastAsia"/>
          <w:sz w:val="24"/>
        </w:rPr>
        <w:t>（重修仅限本学期双学位班</w:t>
      </w:r>
    </w:p>
    <w:p w:rsidR="00984231" w:rsidRPr="00CA5A88" w:rsidRDefault="00B10EBD" w:rsidP="00CA5A88">
      <w:pPr>
        <w:spacing w:line="560" w:lineRule="atLeast"/>
        <w:ind w:firstLineChars="200" w:firstLine="480"/>
        <w:rPr>
          <w:sz w:val="24"/>
        </w:rPr>
      </w:pPr>
      <w:r>
        <w:rPr>
          <w:rFonts w:hint="eastAsia"/>
          <w:sz w:val="24"/>
        </w:rPr>
        <w:t>开设的课程）</w:t>
      </w:r>
    </w:p>
    <w:p w:rsidR="00CA5A88" w:rsidRDefault="00CA5A88" w:rsidP="00CA5A88">
      <w:pPr>
        <w:spacing w:line="400" w:lineRule="exact"/>
        <w:rPr>
          <w:sz w:val="24"/>
        </w:rPr>
      </w:pPr>
    </w:p>
    <w:p w:rsidR="00F553CC" w:rsidRPr="00854482" w:rsidRDefault="00854482" w:rsidP="00854482">
      <w:pPr>
        <w:adjustRightInd w:val="0"/>
        <w:spacing w:line="360" w:lineRule="auto"/>
        <w:rPr>
          <w:b/>
          <w:sz w:val="24"/>
        </w:rPr>
      </w:pPr>
      <w:r w:rsidRPr="00854482">
        <w:rPr>
          <w:rFonts w:hint="eastAsia"/>
          <w:b/>
          <w:sz w:val="24"/>
        </w:rPr>
        <w:t>缴费</w:t>
      </w:r>
      <w:r w:rsidR="00F553CC" w:rsidRPr="00854482">
        <w:rPr>
          <w:rFonts w:hint="eastAsia"/>
          <w:b/>
          <w:sz w:val="24"/>
        </w:rPr>
        <w:t>流程：</w:t>
      </w:r>
    </w:p>
    <w:p w:rsidR="00F553CC" w:rsidRPr="00854482" w:rsidRDefault="00332F9E" w:rsidP="00854482">
      <w:pPr>
        <w:adjustRightInd w:val="0"/>
        <w:spacing w:line="360" w:lineRule="auto"/>
        <w:ind w:firstLineChars="200" w:firstLine="480"/>
        <w:rPr>
          <w:rFonts w:ascii="宋体" w:hAnsi="宋体" w:cs="宋体"/>
          <w:color w:val="000000" w:themeColor="text1"/>
          <w:sz w:val="24"/>
        </w:rPr>
      </w:pPr>
      <w:r>
        <w:rPr>
          <w:rFonts w:ascii="宋体" w:hAnsi="宋体" w:cs="宋体" w:hint="eastAsia"/>
          <w:sz w:val="24"/>
        </w:rPr>
        <w:t>电脑端</w:t>
      </w:r>
      <w:r w:rsidR="00F553CC" w:rsidRPr="00854482">
        <w:rPr>
          <w:rFonts w:ascii="宋体" w:hAnsi="宋体" w:cs="宋体" w:hint="eastAsia"/>
          <w:sz w:val="24"/>
        </w:rPr>
        <w:t>缴费通道</w:t>
      </w:r>
      <w:r w:rsidR="00F553CC" w:rsidRPr="00854482">
        <w:rPr>
          <w:rFonts w:ascii="宋体" w:hAnsi="宋体" w:cs="宋体" w:hint="eastAsia"/>
          <w:color w:val="000000" w:themeColor="text1"/>
          <w:sz w:val="24"/>
        </w:rPr>
        <w:t>：</w:t>
      </w:r>
      <w:hyperlink r:id="rId7" w:history="1">
        <w:r w:rsidR="00F553CC" w:rsidRPr="00854482">
          <w:rPr>
            <w:rFonts w:ascii="宋体" w:hAnsi="宋体" w:cs="宋体" w:hint="eastAsia"/>
            <w:color w:val="000000" w:themeColor="text1"/>
            <w:sz w:val="24"/>
          </w:rPr>
          <w:t>http://pay.whu.edu.cn/school_bmqz</w:t>
        </w:r>
      </w:hyperlink>
    </w:p>
    <w:p w:rsidR="00F553CC" w:rsidRDefault="00F553CC" w:rsidP="00854482">
      <w:pPr>
        <w:pStyle w:val="a9"/>
        <w:adjustRightInd w:val="0"/>
        <w:spacing w:line="360" w:lineRule="auto"/>
        <w:ind w:firstLine="480"/>
        <w:rPr>
          <w:rFonts w:ascii="宋体" w:hAnsi="宋体" w:cs="宋体"/>
          <w:color w:val="000000" w:themeColor="text1"/>
          <w:sz w:val="24"/>
        </w:rPr>
      </w:pPr>
      <w:r w:rsidRPr="00F553CC">
        <w:rPr>
          <w:rFonts w:ascii="宋体" w:hAnsi="宋体" w:cs="宋体"/>
          <w:color w:val="000000" w:themeColor="text1"/>
          <w:sz w:val="24"/>
        </w:rPr>
        <w:t>手机</w:t>
      </w:r>
      <w:r w:rsidR="00332F9E">
        <w:rPr>
          <w:rFonts w:ascii="宋体" w:hAnsi="宋体" w:cs="宋体"/>
          <w:color w:val="000000" w:themeColor="text1"/>
          <w:sz w:val="24"/>
        </w:rPr>
        <w:t>端</w:t>
      </w:r>
      <w:r w:rsidRPr="00F553CC">
        <w:rPr>
          <w:rFonts w:ascii="宋体" w:hAnsi="宋体" w:cs="宋体"/>
          <w:color w:val="000000" w:themeColor="text1"/>
          <w:sz w:val="24"/>
        </w:rPr>
        <w:t>缴费</w:t>
      </w:r>
      <w:r>
        <w:rPr>
          <w:rFonts w:ascii="宋体" w:hAnsi="宋体" w:cs="宋体"/>
          <w:color w:val="000000" w:themeColor="text1"/>
          <w:sz w:val="24"/>
        </w:rPr>
        <w:t>通道</w:t>
      </w:r>
      <w:r w:rsidRPr="00F553CC">
        <w:rPr>
          <w:rFonts w:ascii="宋体" w:hAnsi="宋体" w:cs="宋体" w:hint="eastAsia"/>
          <w:color w:val="000000" w:themeColor="text1"/>
          <w:sz w:val="24"/>
        </w:rPr>
        <w:t>：扫描下方二维码</w:t>
      </w:r>
    </w:p>
    <w:p w:rsidR="00F553CC" w:rsidRPr="00F553CC" w:rsidRDefault="00F553CC" w:rsidP="00F553CC">
      <w:pPr>
        <w:pStyle w:val="a9"/>
        <w:adjustRightInd w:val="0"/>
        <w:spacing w:line="360" w:lineRule="auto"/>
        <w:ind w:left="600" w:firstLineChars="0" w:firstLine="0"/>
        <w:rPr>
          <w:rFonts w:ascii="宋体" w:hAnsi="宋体" w:cs="宋体"/>
          <w:color w:val="FF0000"/>
          <w:sz w:val="24"/>
        </w:rPr>
      </w:pPr>
      <w:r>
        <w:rPr>
          <w:noProof/>
        </w:rPr>
        <w:drawing>
          <wp:inline distT="0" distB="0" distL="0" distR="0" wp14:anchorId="57EAF438" wp14:editId="22F612BD">
            <wp:extent cx="1285875" cy="1285875"/>
            <wp:effectExtent l="0" t="0" r="9525" b="9525"/>
            <wp:docPr id="1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BA2" w:rsidRPr="00854482" w:rsidRDefault="00854482" w:rsidP="00854482">
      <w:pPr>
        <w:pStyle w:val="a9"/>
        <w:numPr>
          <w:ilvl w:val="0"/>
          <w:numId w:val="6"/>
        </w:numPr>
        <w:spacing w:line="400" w:lineRule="exact"/>
        <w:ind w:firstLineChars="0"/>
        <w:rPr>
          <w:sz w:val="24"/>
        </w:rPr>
      </w:pPr>
      <w:r w:rsidRPr="00854482">
        <w:rPr>
          <w:rFonts w:hint="eastAsia"/>
          <w:sz w:val="24"/>
        </w:rPr>
        <w:t>登录：选择校外生，输入已注册的手机号和密码；</w:t>
      </w:r>
    </w:p>
    <w:p w:rsidR="00854482" w:rsidRPr="00854482" w:rsidRDefault="00854482" w:rsidP="00854482">
      <w:pPr>
        <w:pStyle w:val="a9"/>
        <w:numPr>
          <w:ilvl w:val="0"/>
          <w:numId w:val="6"/>
        </w:numPr>
        <w:spacing w:line="400" w:lineRule="exact"/>
        <w:ind w:firstLineChars="0"/>
        <w:rPr>
          <w:sz w:val="24"/>
        </w:rPr>
      </w:pPr>
      <w:r>
        <w:rPr>
          <w:rFonts w:hint="eastAsia"/>
          <w:sz w:val="24"/>
        </w:rPr>
        <w:t>缴费项目名称：</w:t>
      </w:r>
      <w:r w:rsidRPr="00854482">
        <w:rPr>
          <w:rFonts w:hint="eastAsia"/>
          <w:sz w:val="24"/>
        </w:rPr>
        <w:t>法学双学位（辅修）学费</w:t>
      </w:r>
    </w:p>
    <w:p w:rsidR="00CA5A88" w:rsidRPr="00CA5A88" w:rsidRDefault="00854482" w:rsidP="00CA5A88">
      <w:pPr>
        <w:spacing w:line="400" w:lineRule="exact"/>
        <w:rPr>
          <w:b/>
          <w:color w:val="FF0000"/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、缴费</w:t>
      </w:r>
      <w:r w:rsidR="007C0BA2" w:rsidRPr="0049104D">
        <w:rPr>
          <w:rFonts w:hint="eastAsia"/>
          <w:sz w:val="24"/>
        </w:rPr>
        <w:t>时间</w:t>
      </w:r>
      <w:r w:rsidR="007C0BA2">
        <w:rPr>
          <w:rFonts w:hint="eastAsia"/>
          <w:sz w:val="24"/>
        </w:rPr>
        <w:t>：</w:t>
      </w:r>
      <w:r w:rsidRPr="00854482">
        <w:rPr>
          <w:rFonts w:ascii="宋体" w:hAnsi="宋体" w:cs="宋体" w:hint="eastAsia"/>
          <w:sz w:val="24"/>
          <w:u w:val="double"/>
        </w:rPr>
        <w:t>2021年</w:t>
      </w:r>
      <w:r>
        <w:rPr>
          <w:rFonts w:ascii="宋体" w:hAnsi="宋体" w:cs="宋体"/>
          <w:sz w:val="24"/>
          <w:u w:val="double"/>
        </w:rPr>
        <w:t>9</w:t>
      </w:r>
      <w:r w:rsidRPr="00854482">
        <w:rPr>
          <w:rFonts w:ascii="宋体" w:hAnsi="宋体" w:cs="宋体" w:hint="eastAsia"/>
          <w:sz w:val="24"/>
          <w:u w:val="double"/>
        </w:rPr>
        <w:t>月</w:t>
      </w:r>
      <w:r>
        <w:rPr>
          <w:rFonts w:ascii="宋体" w:hAnsi="宋体" w:cs="宋体"/>
          <w:sz w:val="24"/>
          <w:u w:val="double"/>
        </w:rPr>
        <w:t>6</w:t>
      </w:r>
      <w:r w:rsidRPr="00854482">
        <w:rPr>
          <w:rFonts w:ascii="宋体" w:hAnsi="宋体" w:cs="宋体" w:hint="eastAsia"/>
          <w:sz w:val="24"/>
          <w:u w:val="double"/>
        </w:rPr>
        <w:t>日0:00—</w:t>
      </w:r>
      <w:r>
        <w:rPr>
          <w:rFonts w:ascii="宋体" w:hAnsi="宋体" w:cs="宋体"/>
          <w:sz w:val="24"/>
          <w:u w:val="double"/>
        </w:rPr>
        <w:t>9</w:t>
      </w:r>
      <w:r w:rsidRPr="00854482">
        <w:rPr>
          <w:rFonts w:ascii="宋体" w:hAnsi="宋体" w:cs="宋体" w:hint="eastAsia"/>
          <w:sz w:val="24"/>
          <w:u w:val="double"/>
        </w:rPr>
        <w:t>月1</w:t>
      </w:r>
      <w:r>
        <w:rPr>
          <w:rFonts w:ascii="宋体" w:hAnsi="宋体" w:cs="宋体"/>
          <w:sz w:val="24"/>
          <w:u w:val="double"/>
        </w:rPr>
        <w:t>2</w:t>
      </w:r>
      <w:r w:rsidRPr="00854482">
        <w:rPr>
          <w:rFonts w:ascii="宋体" w:hAnsi="宋体" w:cs="宋体" w:hint="eastAsia"/>
          <w:sz w:val="24"/>
          <w:u w:val="double"/>
        </w:rPr>
        <w:t>日24:00</w:t>
      </w:r>
    </w:p>
    <w:p w:rsidR="00122BE1" w:rsidRPr="00332F9E" w:rsidRDefault="00332F9E" w:rsidP="00443755">
      <w:pPr>
        <w:widowControl/>
        <w:spacing w:line="480" w:lineRule="auto"/>
        <w:rPr>
          <w:rFonts w:ascii="宋体" w:hAnsi="宋体" w:cs="Tahoma"/>
          <w:bCs/>
          <w:color w:val="000000"/>
          <w:kern w:val="0"/>
          <w:sz w:val="24"/>
        </w:rPr>
      </w:pPr>
      <w:r>
        <w:rPr>
          <w:rFonts w:ascii="宋体" w:hAnsi="宋体" w:cs="Tahoma" w:hint="eastAsia"/>
          <w:bCs/>
          <w:color w:val="000000"/>
          <w:kern w:val="0"/>
          <w:sz w:val="24"/>
        </w:rPr>
        <w:t>4、缴费完毕后，请在各年级Q</w:t>
      </w:r>
      <w:r>
        <w:rPr>
          <w:rFonts w:ascii="宋体" w:hAnsi="宋体" w:cs="Tahoma"/>
          <w:bCs/>
          <w:color w:val="000000"/>
          <w:kern w:val="0"/>
          <w:sz w:val="24"/>
        </w:rPr>
        <w:t>Q群的在线文档中填写</w:t>
      </w:r>
      <w:r w:rsidRPr="00332F9E">
        <w:rPr>
          <w:rFonts w:hint="eastAsia"/>
          <w:sz w:val="24"/>
        </w:rPr>
        <w:t>缴费信息。</w:t>
      </w:r>
    </w:p>
    <w:p w:rsidR="0049104D" w:rsidRPr="00854482" w:rsidRDefault="0049104D" w:rsidP="00854482">
      <w:pPr>
        <w:widowControl/>
        <w:spacing w:line="480" w:lineRule="auto"/>
        <w:rPr>
          <w:rFonts w:ascii="宋体" w:hAnsi="宋体" w:cs="Tahoma"/>
          <w:b/>
          <w:color w:val="000000"/>
          <w:kern w:val="0"/>
          <w:sz w:val="24"/>
        </w:rPr>
      </w:pPr>
      <w:r w:rsidRPr="00854482">
        <w:rPr>
          <w:rFonts w:ascii="宋体" w:hAnsi="宋体" w:cs="Tahoma" w:hint="eastAsia"/>
          <w:b/>
          <w:bCs/>
          <w:color w:val="000000"/>
          <w:kern w:val="0"/>
          <w:sz w:val="24"/>
        </w:rPr>
        <w:t>注意事项：</w:t>
      </w:r>
    </w:p>
    <w:p w:rsidR="00984231" w:rsidRPr="00984231" w:rsidRDefault="00984231" w:rsidP="00984231">
      <w:pPr>
        <w:widowControl/>
        <w:numPr>
          <w:ilvl w:val="0"/>
          <w:numId w:val="1"/>
        </w:numPr>
        <w:spacing w:line="480" w:lineRule="exact"/>
        <w:rPr>
          <w:rFonts w:ascii="宋体" w:hAnsi="宋体" w:cs="Tahoma"/>
          <w:bCs/>
          <w:color w:val="000000"/>
          <w:kern w:val="0"/>
          <w:sz w:val="24"/>
        </w:rPr>
      </w:pPr>
      <w:r w:rsidRPr="00C93CEE">
        <w:rPr>
          <w:rFonts w:ascii="宋体" w:hAnsi="宋体" w:cs="Tahoma"/>
          <w:bCs/>
          <w:color w:val="000000"/>
          <w:kern w:val="0"/>
          <w:sz w:val="24"/>
        </w:rPr>
        <w:t>请同学们务必按时缴费，过时视为自动放弃，不再补办。</w:t>
      </w:r>
    </w:p>
    <w:p w:rsidR="0049104D" w:rsidRPr="00CA5A88" w:rsidRDefault="0049104D" w:rsidP="00601B8A">
      <w:pPr>
        <w:widowControl/>
        <w:numPr>
          <w:ilvl w:val="0"/>
          <w:numId w:val="1"/>
        </w:numPr>
        <w:spacing w:line="480" w:lineRule="exact"/>
        <w:rPr>
          <w:rFonts w:ascii="宋体" w:hAnsi="宋体" w:cs="Tahoma"/>
          <w:bCs/>
          <w:color w:val="000000"/>
          <w:kern w:val="0"/>
          <w:sz w:val="24"/>
        </w:rPr>
      </w:pPr>
      <w:r w:rsidRPr="00AD2438">
        <w:rPr>
          <w:rFonts w:ascii="宋体" w:hAnsi="宋体" w:cs="Tahoma" w:hint="eastAsia"/>
          <w:bCs/>
          <w:color w:val="000000"/>
          <w:kern w:val="0"/>
          <w:sz w:val="24"/>
        </w:rPr>
        <w:t>缴费前慎重考虑，手续</w:t>
      </w:r>
      <w:r w:rsidRPr="003238EE">
        <w:rPr>
          <w:rFonts w:ascii="宋体" w:hAnsi="宋体" w:cs="Tahoma" w:hint="eastAsia"/>
          <w:bCs/>
          <w:kern w:val="0"/>
          <w:sz w:val="24"/>
        </w:rPr>
        <w:t>一经办妥不得退费。</w:t>
      </w:r>
    </w:p>
    <w:p w:rsidR="00601B8A" w:rsidRPr="00AD2438" w:rsidRDefault="00332F9E" w:rsidP="00601B8A">
      <w:pPr>
        <w:widowControl/>
        <w:spacing w:line="480" w:lineRule="exact"/>
        <w:rPr>
          <w:rFonts w:ascii="宋体" w:hAnsi="宋体" w:cs="Tahoma"/>
          <w:bCs/>
          <w:color w:val="000000"/>
          <w:kern w:val="0"/>
          <w:sz w:val="24"/>
          <w:u w:val="double"/>
        </w:rPr>
      </w:pPr>
      <w:r>
        <w:rPr>
          <w:rFonts w:ascii="宋体" w:hAnsi="宋体" w:cs="Tahoma"/>
          <w:bCs/>
          <w:color w:val="000000"/>
          <w:kern w:val="0"/>
          <w:sz w:val="24"/>
        </w:rPr>
        <w:t>3</w:t>
      </w:r>
      <w:r w:rsidR="00601B8A">
        <w:rPr>
          <w:rFonts w:ascii="宋体" w:hAnsi="宋体" w:cs="Tahoma" w:hint="eastAsia"/>
          <w:bCs/>
          <w:color w:val="000000"/>
          <w:kern w:val="0"/>
          <w:sz w:val="24"/>
        </w:rPr>
        <w:t>、</w:t>
      </w:r>
      <w:r w:rsidR="00601B8A" w:rsidRPr="00AD2438">
        <w:rPr>
          <w:rFonts w:ascii="宋体" w:hAnsi="宋体" w:cs="Tahoma" w:hint="eastAsia"/>
          <w:color w:val="000000"/>
          <w:kern w:val="0"/>
          <w:sz w:val="24"/>
        </w:rPr>
        <w:t>如有疑问，请致电：68752917。联系人：田老师。</w:t>
      </w:r>
    </w:p>
    <w:p w:rsidR="00E740FB" w:rsidRDefault="00E740FB" w:rsidP="00984231">
      <w:pPr>
        <w:rPr>
          <w:sz w:val="28"/>
          <w:szCs w:val="28"/>
        </w:rPr>
      </w:pPr>
    </w:p>
    <w:p w:rsidR="00EC344B" w:rsidRDefault="00EC344B" w:rsidP="00984231">
      <w:pPr>
        <w:rPr>
          <w:sz w:val="28"/>
          <w:szCs w:val="28"/>
        </w:rPr>
      </w:pPr>
    </w:p>
    <w:p w:rsidR="00DD5A96" w:rsidRPr="002B6DF3" w:rsidRDefault="00DD5A96" w:rsidP="00DD5A96">
      <w:pPr>
        <w:wordWrap w:val="0"/>
        <w:ind w:right="420" w:firstLineChars="150" w:firstLine="420"/>
        <w:jc w:val="right"/>
        <w:rPr>
          <w:rFonts w:hint="eastAsia"/>
          <w:sz w:val="28"/>
          <w:szCs w:val="28"/>
        </w:rPr>
      </w:pPr>
      <w:r w:rsidRPr="002B6DF3">
        <w:rPr>
          <w:rFonts w:hint="eastAsia"/>
          <w:sz w:val="28"/>
          <w:szCs w:val="28"/>
        </w:rPr>
        <w:t>武汉大学法学院</w:t>
      </w:r>
      <w:bookmarkStart w:id="0" w:name="_GoBack"/>
      <w:bookmarkEnd w:id="0"/>
    </w:p>
    <w:p w:rsidR="000F3A86" w:rsidRPr="002B6DF3" w:rsidRDefault="00E740FB" w:rsidP="00667C66">
      <w:pPr>
        <w:ind w:right="420" w:firstLineChars="150" w:firstLine="420"/>
        <w:jc w:val="right"/>
        <w:rPr>
          <w:sz w:val="28"/>
          <w:szCs w:val="28"/>
        </w:rPr>
      </w:pPr>
      <w:r w:rsidRPr="002B6DF3">
        <w:rPr>
          <w:rFonts w:hint="eastAsia"/>
          <w:sz w:val="28"/>
          <w:szCs w:val="28"/>
        </w:rPr>
        <w:t>20</w:t>
      </w:r>
      <w:r w:rsidR="00CA5A88" w:rsidRPr="002B6DF3">
        <w:rPr>
          <w:rFonts w:hint="eastAsia"/>
          <w:sz w:val="28"/>
          <w:szCs w:val="28"/>
        </w:rPr>
        <w:t>2</w:t>
      </w:r>
      <w:r w:rsidR="00332F9E" w:rsidRPr="002B6DF3">
        <w:rPr>
          <w:sz w:val="28"/>
          <w:szCs w:val="28"/>
        </w:rPr>
        <w:t>1</w:t>
      </w:r>
      <w:r w:rsidRPr="002B6DF3">
        <w:rPr>
          <w:rFonts w:hint="eastAsia"/>
          <w:sz w:val="28"/>
          <w:szCs w:val="28"/>
        </w:rPr>
        <w:t>年</w:t>
      </w:r>
      <w:r w:rsidR="005B4B5A" w:rsidRPr="002B6DF3">
        <w:rPr>
          <w:rFonts w:hint="eastAsia"/>
          <w:sz w:val="28"/>
          <w:szCs w:val="28"/>
        </w:rPr>
        <w:t>9</w:t>
      </w:r>
      <w:r w:rsidRPr="002B6DF3">
        <w:rPr>
          <w:rFonts w:hint="eastAsia"/>
          <w:sz w:val="28"/>
          <w:szCs w:val="28"/>
        </w:rPr>
        <w:t>月</w:t>
      </w:r>
      <w:r w:rsidR="00332F9E" w:rsidRPr="002B6DF3">
        <w:rPr>
          <w:sz w:val="28"/>
          <w:szCs w:val="28"/>
        </w:rPr>
        <w:t>6</w:t>
      </w:r>
      <w:r w:rsidRPr="002B6DF3">
        <w:rPr>
          <w:rFonts w:hint="eastAsia"/>
          <w:sz w:val="28"/>
          <w:szCs w:val="28"/>
        </w:rPr>
        <w:t>日</w:t>
      </w:r>
    </w:p>
    <w:p w:rsidR="00CA5A88" w:rsidRDefault="00CA5A88" w:rsidP="00667C66">
      <w:pPr>
        <w:ind w:right="420" w:firstLineChars="150" w:firstLine="420"/>
        <w:jc w:val="right"/>
        <w:rPr>
          <w:sz w:val="28"/>
          <w:szCs w:val="28"/>
        </w:rPr>
      </w:pPr>
    </w:p>
    <w:p w:rsidR="00CA5A88" w:rsidRPr="00CA5A88" w:rsidRDefault="00CA5A88" w:rsidP="00EC344B">
      <w:pPr>
        <w:tabs>
          <w:tab w:val="left" w:pos="6840"/>
        </w:tabs>
        <w:rPr>
          <w:sz w:val="28"/>
          <w:szCs w:val="28"/>
        </w:rPr>
      </w:pPr>
    </w:p>
    <w:sectPr w:rsidR="00CA5A88" w:rsidRPr="00CA5A88" w:rsidSect="00CA5A88">
      <w:pgSz w:w="11906" w:h="16838"/>
      <w:pgMar w:top="1135" w:right="1418" w:bottom="56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B8F" w:rsidRDefault="00585B8F" w:rsidP="00611013">
      <w:r>
        <w:separator/>
      </w:r>
    </w:p>
  </w:endnote>
  <w:endnote w:type="continuationSeparator" w:id="0">
    <w:p w:rsidR="00585B8F" w:rsidRDefault="00585B8F" w:rsidP="00611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B8F" w:rsidRDefault="00585B8F" w:rsidP="00611013">
      <w:r>
        <w:separator/>
      </w:r>
    </w:p>
  </w:footnote>
  <w:footnote w:type="continuationSeparator" w:id="0">
    <w:p w:rsidR="00585B8F" w:rsidRDefault="00585B8F" w:rsidP="006110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86C49"/>
    <w:multiLevelType w:val="hybridMultilevel"/>
    <w:tmpl w:val="BB82DE28"/>
    <w:lvl w:ilvl="0" w:tplc="EEF81DEE">
      <w:start w:val="1"/>
      <w:numFmt w:val="decimal"/>
      <w:lvlText w:val="%1、"/>
      <w:lvlJc w:val="left"/>
      <w:pPr>
        <w:ind w:left="840" w:hanging="36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15127AE1"/>
    <w:multiLevelType w:val="hybridMultilevel"/>
    <w:tmpl w:val="4C060D82"/>
    <w:lvl w:ilvl="0" w:tplc="4482B7A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7F92D79"/>
    <w:multiLevelType w:val="hybridMultilevel"/>
    <w:tmpl w:val="FF1A0CD0"/>
    <w:lvl w:ilvl="0" w:tplc="98989AB0">
      <w:start w:val="1"/>
      <w:numFmt w:val="decimal"/>
      <w:lvlText w:val="%1、"/>
      <w:lvlJc w:val="left"/>
      <w:pPr>
        <w:ind w:left="60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3" w15:restartNumberingAfterBreak="0">
    <w:nsid w:val="550D13B0"/>
    <w:multiLevelType w:val="hybridMultilevel"/>
    <w:tmpl w:val="0EA66592"/>
    <w:lvl w:ilvl="0" w:tplc="B3380076">
      <w:start w:val="1"/>
      <w:numFmt w:val="japaneseCounting"/>
      <w:lvlText w:val="%1、"/>
      <w:lvlJc w:val="left"/>
      <w:pPr>
        <w:ind w:left="1440" w:hanging="9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 w15:restartNumberingAfterBreak="0">
    <w:nsid w:val="560953EF"/>
    <w:multiLevelType w:val="hybridMultilevel"/>
    <w:tmpl w:val="CBAAC304"/>
    <w:lvl w:ilvl="0" w:tplc="C70C977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701D5745"/>
    <w:multiLevelType w:val="hybridMultilevel"/>
    <w:tmpl w:val="23060218"/>
    <w:lvl w:ilvl="0" w:tplc="B8E26F88">
      <w:start w:val="1"/>
      <w:numFmt w:val="decimal"/>
      <w:lvlText w:val="%1、"/>
      <w:lvlJc w:val="left"/>
      <w:pPr>
        <w:ind w:left="840" w:hanging="36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E45"/>
    <w:rsid w:val="00001CBB"/>
    <w:rsid w:val="000030BB"/>
    <w:rsid w:val="000218C4"/>
    <w:rsid w:val="00035664"/>
    <w:rsid w:val="00046F5F"/>
    <w:rsid w:val="00070E89"/>
    <w:rsid w:val="000A4A04"/>
    <w:rsid w:val="000D26A2"/>
    <w:rsid w:val="000E2562"/>
    <w:rsid w:val="000F3A86"/>
    <w:rsid w:val="00122BE1"/>
    <w:rsid w:val="00124ADD"/>
    <w:rsid w:val="00126F9E"/>
    <w:rsid w:val="00136FD3"/>
    <w:rsid w:val="00161AC9"/>
    <w:rsid w:val="00166137"/>
    <w:rsid w:val="001A41E7"/>
    <w:rsid w:val="001A6EC6"/>
    <w:rsid w:val="001C0CAB"/>
    <w:rsid w:val="001C251F"/>
    <w:rsid w:val="001C6886"/>
    <w:rsid w:val="001E544D"/>
    <w:rsid w:val="001F324D"/>
    <w:rsid w:val="001F5F3D"/>
    <w:rsid w:val="00214E42"/>
    <w:rsid w:val="0023230B"/>
    <w:rsid w:val="00235522"/>
    <w:rsid w:val="00274A80"/>
    <w:rsid w:val="002B6DF3"/>
    <w:rsid w:val="002B6E79"/>
    <w:rsid w:val="002C0DE8"/>
    <w:rsid w:val="002E777A"/>
    <w:rsid w:val="003238EE"/>
    <w:rsid w:val="00332F9E"/>
    <w:rsid w:val="003561F0"/>
    <w:rsid w:val="00360777"/>
    <w:rsid w:val="003630D6"/>
    <w:rsid w:val="00367BBF"/>
    <w:rsid w:val="0038153B"/>
    <w:rsid w:val="00382B44"/>
    <w:rsid w:val="003B0E45"/>
    <w:rsid w:val="003B487B"/>
    <w:rsid w:val="003E5FEB"/>
    <w:rsid w:val="003F61B4"/>
    <w:rsid w:val="00403393"/>
    <w:rsid w:val="00405101"/>
    <w:rsid w:val="00413D66"/>
    <w:rsid w:val="00440294"/>
    <w:rsid w:val="00443755"/>
    <w:rsid w:val="00454C3B"/>
    <w:rsid w:val="00464F72"/>
    <w:rsid w:val="004747B3"/>
    <w:rsid w:val="0049104D"/>
    <w:rsid w:val="004A1D07"/>
    <w:rsid w:val="004A4DD8"/>
    <w:rsid w:val="004B42AC"/>
    <w:rsid w:val="004B501B"/>
    <w:rsid w:val="004C78AC"/>
    <w:rsid w:val="004E0BB7"/>
    <w:rsid w:val="00507B99"/>
    <w:rsid w:val="00525C59"/>
    <w:rsid w:val="00530C08"/>
    <w:rsid w:val="00533404"/>
    <w:rsid w:val="00537411"/>
    <w:rsid w:val="005421DB"/>
    <w:rsid w:val="00554268"/>
    <w:rsid w:val="00585B8F"/>
    <w:rsid w:val="005B4B5A"/>
    <w:rsid w:val="005E492E"/>
    <w:rsid w:val="00601B8A"/>
    <w:rsid w:val="00611013"/>
    <w:rsid w:val="0065433D"/>
    <w:rsid w:val="00654C97"/>
    <w:rsid w:val="0066134D"/>
    <w:rsid w:val="00664487"/>
    <w:rsid w:val="00667C66"/>
    <w:rsid w:val="00682A11"/>
    <w:rsid w:val="006A1BED"/>
    <w:rsid w:val="006C126D"/>
    <w:rsid w:val="006F669B"/>
    <w:rsid w:val="0071797D"/>
    <w:rsid w:val="007341A0"/>
    <w:rsid w:val="0077242E"/>
    <w:rsid w:val="00791E60"/>
    <w:rsid w:val="007C0BA2"/>
    <w:rsid w:val="007F66DE"/>
    <w:rsid w:val="00836EB8"/>
    <w:rsid w:val="00853ABD"/>
    <w:rsid w:val="00854482"/>
    <w:rsid w:val="00866CAC"/>
    <w:rsid w:val="008955DF"/>
    <w:rsid w:val="008B0603"/>
    <w:rsid w:val="008E3507"/>
    <w:rsid w:val="008E5B54"/>
    <w:rsid w:val="0090533C"/>
    <w:rsid w:val="009153EF"/>
    <w:rsid w:val="00916280"/>
    <w:rsid w:val="00922B9E"/>
    <w:rsid w:val="00932F84"/>
    <w:rsid w:val="00943EE1"/>
    <w:rsid w:val="00973591"/>
    <w:rsid w:val="00984231"/>
    <w:rsid w:val="00997D1E"/>
    <w:rsid w:val="009C068C"/>
    <w:rsid w:val="009D5D04"/>
    <w:rsid w:val="00A21DD6"/>
    <w:rsid w:val="00A36F6D"/>
    <w:rsid w:val="00A37096"/>
    <w:rsid w:val="00A86B58"/>
    <w:rsid w:val="00A87960"/>
    <w:rsid w:val="00AA79B7"/>
    <w:rsid w:val="00AC1518"/>
    <w:rsid w:val="00AC6CDC"/>
    <w:rsid w:val="00AE1F9B"/>
    <w:rsid w:val="00B10EBD"/>
    <w:rsid w:val="00B24EA1"/>
    <w:rsid w:val="00B42105"/>
    <w:rsid w:val="00B523E8"/>
    <w:rsid w:val="00BA25E0"/>
    <w:rsid w:val="00BA78B4"/>
    <w:rsid w:val="00BB2EE8"/>
    <w:rsid w:val="00C02BC4"/>
    <w:rsid w:val="00C9024F"/>
    <w:rsid w:val="00C9195F"/>
    <w:rsid w:val="00C93D68"/>
    <w:rsid w:val="00CA5A88"/>
    <w:rsid w:val="00CC513D"/>
    <w:rsid w:val="00CE1192"/>
    <w:rsid w:val="00D2752C"/>
    <w:rsid w:val="00D76B13"/>
    <w:rsid w:val="00D91759"/>
    <w:rsid w:val="00DB3908"/>
    <w:rsid w:val="00DB4E8B"/>
    <w:rsid w:val="00DD5A96"/>
    <w:rsid w:val="00DF50EC"/>
    <w:rsid w:val="00E0179B"/>
    <w:rsid w:val="00E0234C"/>
    <w:rsid w:val="00E1541D"/>
    <w:rsid w:val="00E740FB"/>
    <w:rsid w:val="00E9208B"/>
    <w:rsid w:val="00EA09DB"/>
    <w:rsid w:val="00EB21DC"/>
    <w:rsid w:val="00EC344B"/>
    <w:rsid w:val="00F229E2"/>
    <w:rsid w:val="00F415D9"/>
    <w:rsid w:val="00F50EC0"/>
    <w:rsid w:val="00F553CC"/>
    <w:rsid w:val="00F65271"/>
    <w:rsid w:val="00F9780B"/>
    <w:rsid w:val="00FA19C6"/>
    <w:rsid w:val="00FA2F6B"/>
    <w:rsid w:val="00FE355A"/>
    <w:rsid w:val="00FF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462CD6"/>
  <w15:docId w15:val="{73DFF5D8-746E-4899-866A-70DBEB0D8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77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82A11"/>
    <w:rPr>
      <w:sz w:val="18"/>
      <w:szCs w:val="18"/>
    </w:rPr>
  </w:style>
  <w:style w:type="paragraph" w:styleId="a4">
    <w:name w:val="Date"/>
    <w:basedOn w:val="a"/>
    <w:next w:val="a"/>
    <w:rsid w:val="00161AC9"/>
    <w:pPr>
      <w:ind w:leftChars="2500" w:left="100"/>
    </w:pPr>
  </w:style>
  <w:style w:type="paragraph" w:styleId="a5">
    <w:name w:val="header"/>
    <w:basedOn w:val="a"/>
    <w:link w:val="a6"/>
    <w:rsid w:val="006110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611013"/>
    <w:rPr>
      <w:kern w:val="2"/>
      <w:sz w:val="18"/>
      <w:szCs w:val="18"/>
    </w:rPr>
  </w:style>
  <w:style w:type="paragraph" w:styleId="a7">
    <w:name w:val="footer"/>
    <w:basedOn w:val="a"/>
    <w:link w:val="a8"/>
    <w:rsid w:val="006110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611013"/>
    <w:rPr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AC151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8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pay.whu.edu.cn/school_bmq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</Words>
  <Characters>413</Characters>
  <Application>Microsoft Office Word</Application>
  <DocSecurity>0</DocSecurity>
  <Lines>3</Lines>
  <Paragraphs>1</Paragraphs>
  <ScaleCrop>false</ScaleCrop>
  <Company>Microsoft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关于2010—2011学年第一学期法学双学位缴费情况的说明</dc:title>
  <dc:creator>我</dc:creator>
  <cp:lastModifiedBy>黄子寒</cp:lastModifiedBy>
  <cp:revision>5</cp:revision>
  <cp:lastPrinted>2010-09-08T02:42:00Z</cp:lastPrinted>
  <dcterms:created xsi:type="dcterms:W3CDTF">2021-09-06T01:01:00Z</dcterms:created>
  <dcterms:modified xsi:type="dcterms:W3CDTF">2021-09-06T01:16:00Z</dcterms:modified>
</cp:coreProperties>
</file>