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7BBF" w14:textId="33507F8A" w:rsidR="00174320" w:rsidRPr="001C4E79" w:rsidRDefault="00363383" w:rsidP="00363383">
      <w:pP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附件2：</w:t>
      </w:r>
      <w:r w:rsidR="00174320" w:rsidRPr="001C4E79">
        <w:rPr>
          <w:rFonts w:ascii="宋体" w:eastAsia="宋体" w:hAnsi="宋体" w:hint="eastAsia"/>
          <w:b/>
          <w:bCs/>
          <w:color w:val="000000" w:themeColor="text1"/>
          <w:sz w:val="44"/>
          <w:szCs w:val="44"/>
        </w:rPr>
        <w:t>教学桌面云系统</w:t>
      </w:r>
      <w:r w:rsidR="007044F7">
        <w:rPr>
          <w:rFonts w:ascii="宋体" w:eastAsia="宋体" w:hAnsi="宋体" w:hint="eastAsia"/>
          <w:b/>
          <w:bCs/>
          <w:color w:val="000000" w:themeColor="text1"/>
          <w:sz w:val="44"/>
          <w:szCs w:val="44"/>
        </w:rPr>
        <w:t>简介</w:t>
      </w:r>
    </w:p>
    <w:p w14:paraId="58EF7F66" w14:textId="77777777" w:rsidR="000555F6" w:rsidRPr="001C4E79" w:rsidRDefault="000555F6" w:rsidP="000555F6">
      <w:pPr>
        <w:ind w:firstLineChars="200" w:firstLine="482"/>
        <w:rPr>
          <w:rFonts w:ascii="仿宋" w:eastAsia="仿宋" w:hAnsi="仿宋"/>
          <w:b/>
          <w:color w:val="000000" w:themeColor="text1"/>
          <w:sz w:val="24"/>
        </w:rPr>
      </w:pPr>
    </w:p>
    <w:p w14:paraId="42F7B996" w14:textId="5EF4AE37" w:rsidR="00174320" w:rsidRPr="001C4E79" w:rsidRDefault="000555F6" w:rsidP="000555F6">
      <w:pPr>
        <w:ind w:firstLineChars="200" w:firstLine="643"/>
        <w:rPr>
          <w:rFonts w:ascii="仿宋" w:eastAsia="仿宋" w:hAnsi="仿宋"/>
          <w:b/>
          <w:color w:val="000000" w:themeColor="text1"/>
          <w:sz w:val="32"/>
          <w:szCs w:val="32"/>
        </w:rPr>
      </w:pPr>
      <w:r w:rsidRPr="001C4E79">
        <w:rPr>
          <w:rFonts w:ascii="仿宋" w:eastAsia="仿宋" w:hAnsi="仿宋" w:hint="eastAsia"/>
          <w:b/>
          <w:color w:val="000000" w:themeColor="text1"/>
          <w:sz w:val="32"/>
          <w:szCs w:val="32"/>
        </w:rPr>
        <w:t>一</w:t>
      </w:r>
      <w:r w:rsidRPr="001C4E79">
        <w:rPr>
          <w:rFonts w:ascii="仿宋" w:eastAsia="仿宋" w:hAnsi="仿宋"/>
          <w:b/>
          <w:color w:val="000000" w:themeColor="text1"/>
          <w:sz w:val="32"/>
          <w:szCs w:val="32"/>
        </w:rPr>
        <w:t>、</w:t>
      </w:r>
      <w:r w:rsidR="00174320" w:rsidRPr="001C4E79">
        <w:rPr>
          <w:rFonts w:ascii="仿宋" w:eastAsia="仿宋" w:hAnsi="仿宋" w:hint="eastAsia"/>
          <w:b/>
          <w:color w:val="000000" w:themeColor="text1"/>
          <w:sz w:val="32"/>
          <w:szCs w:val="32"/>
        </w:rPr>
        <w:t>教学桌面云</w:t>
      </w:r>
      <w:r w:rsidR="007044F7">
        <w:rPr>
          <w:rFonts w:ascii="仿宋" w:eastAsia="仿宋" w:hAnsi="仿宋" w:hint="eastAsia"/>
          <w:b/>
          <w:color w:val="000000" w:themeColor="text1"/>
          <w:sz w:val="32"/>
          <w:szCs w:val="32"/>
        </w:rPr>
        <w:t>基本情况</w:t>
      </w:r>
    </w:p>
    <w:p w14:paraId="147C68EA" w14:textId="5C25BF6B" w:rsidR="00174320" w:rsidRPr="001C4E79" w:rsidRDefault="00174320" w:rsidP="000555F6">
      <w:pPr>
        <w:ind w:firstLineChars="200" w:firstLine="640"/>
        <w:rPr>
          <w:rFonts w:ascii="仿宋" w:eastAsia="仿宋" w:hAnsi="仿宋"/>
          <w:color w:val="000000" w:themeColor="text1"/>
          <w:sz w:val="32"/>
          <w:szCs w:val="32"/>
        </w:rPr>
      </w:pPr>
      <w:r w:rsidRPr="001C4E79">
        <w:rPr>
          <w:rFonts w:ascii="仿宋" w:eastAsia="仿宋" w:hAnsi="仿宋" w:hint="eastAsia"/>
          <w:color w:val="000000" w:themeColor="text1"/>
          <w:sz w:val="32"/>
          <w:szCs w:val="32"/>
        </w:rPr>
        <w:t>教学桌面云系统共分为两期建设，</w:t>
      </w:r>
      <w:r w:rsidR="00EF5B93" w:rsidRPr="001C4E79">
        <w:rPr>
          <w:rFonts w:ascii="仿宋" w:eastAsia="仿宋" w:hAnsi="仿宋" w:hint="eastAsia"/>
          <w:color w:val="000000" w:themeColor="text1"/>
          <w:sz w:val="32"/>
          <w:szCs w:val="32"/>
        </w:rPr>
        <w:t>从2</w:t>
      </w:r>
      <w:r w:rsidR="00EF5B93" w:rsidRPr="001C4E79">
        <w:rPr>
          <w:rFonts w:ascii="仿宋" w:eastAsia="仿宋" w:hAnsi="仿宋"/>
          <w:color w:val="000000" w:themeColor="text1"/>
          <w:sz w:val="32"/>
          <w:szCs w:val="32"/>
        </w:rPr>
        <w:t>019</w:t>
      </w:r>
      <w:r w:rsidR="00EF5B93" w:rsidRPr="001C4E79">
        <w:rPr>
          <w:rFonts w:ascii="仿宋" w:eastAsia="仿宋" w:hAnsi="仿宋" w:hint="eastAsia"/>
          <w:color w:val="000000" w:themeColor="text1"/>
          <w:sz w:val="32"/>
          <w:szCs w:val="32"/>
        </w:rPr>
        <w:t>年9月开始建设，到2</w:t>
      </w:r>
      <w:r w:rsidR="00EF5B93" w:rsidRPr="001C4E79">
        <w:rPr>
          <w:rFonts w:ascii="仿宋" w:eastAsia="仿宋" w:hAnsi="仿宋"/>
          <w:color w:val="000000" w:themeColor="text1"/>
          <w:sz w:val="32"/>
          <w:szCs w:val="32"/>
        </w:rPr>
        <w:t>020</w:t>
      </w:r>
      <w:r w:rsidR="00EF5B93" w:rsidRPr="001C4E79">
        <w:rPr>
          <w:rFonts w:ascii="仿宋" w:eastAsia="仿宋" w:hAnsi="仿宋" w:hint="eastAsia"/>
          <w:color w:val="000000" w:themeColor="text1"/>
          <w:sz w:val="32"/>
          <w:szCs w:val="32"/>
        </w:rPr>
        <w:t>年1</w:t>
      </w:r>
      <w:r w:rsidR="0033500D" w:rsidRPr="001C4E79">
        <w:rPr>
          <w:rFonts w:ascii="仿宋" w:eastAsia="仿宋" w:hAnsi="仿宋"/>
          <w:color w:val="000000" w:themeColor="text1"/>
          <w:sz w:val="32"/>
          <w:szCs w:val="32"/>
        </w:rPr>
        <w:t>2</w:t>
      </w:r>
      <w:r w:rsidR="00EF5B93" w:rsidRPr="001C4E79">
        <w:rPr>
          <w:rFonts w:ascii="仿宋" w:eastAsia="仿宋" w:hAnsi="仿宋" w:hint="eastAsia"/>
          <w:color w:val="000000" w:themeColor="text1"/>
          <w:sz w:val="32"/>
          <w:szCs w:val="32"/>
        </w:rPr>
        <w:t>月</w:t>
      </w:r>
      <w:r w:rsidR="0033500D" w:rsidRPr="001C4E79">
        <w:rPr>
          <w:rFonts w:ascii="仿宋" w:eastAsia="仿宋" w:hAnsi="仿宋" w:hint="eastAsia"/>
          <w:color w:val="000000" w:themeColor="text1"/>
          <w:sz w:val="32"/>
          <w:szCs w:val="32"/>
        </w:rPr>
        <w:t>安装调试</w:t>
      </w:r>
      <w:r w:rsidR="00EF5B93" w:rsidRPr="001C4E79">
        <w:rPr>
          <w:rFonts w:ascii="仿宋" w:eastAsia="仿宋" w:hAnsi="仿宋" w:hint="eastAsia"/>
          <w:color w:val="000000" w:themeColor="text1"/>
          <w:sz w:val="32"/>
          <w:szCs w:val="32"/>
        </w:rPr>
        <w:t>完成，</w:t>
      </w:r>
      <w:r w:rsidR="00FB34E7" w:rsidRPr="001C4E79">
        <w:rPr>
          <w:rFonts w:ascii="仿宋" w:eastAsia="仿宋" w:hAnsi="仿宋" w:hint="eastAsia"/>
          <w:color w:val="000000" w:themeColor="text1"/>
          <w:sz w:val="32"/>
          <w:szCs w:val="32"/>
        </w:rPr>
        <w:t>一共部署4</w:t>
      </w:r>
      <w:r w:rsidR="00FB34E7" w:rsidRPr="001C4E79">
        <w:rPr>
          <w:rFonts w:ascii="仿宋" w:eastAsia="仿宋" w:hAnsi="仿宋"/>
          <w:color w:val="000000" w:themeColor="text1"/>
          <w:sz w:val="32"/>
          <w:szCs w:val="32"/>
        </w:rPr>
        <w:t>2</w:t>
      </w:r>
      <w:r w:rsidR="00FB34E7" w:rsidRPr="001C4E79">
        <w:rPr>
          <w:rFonts w:ascii="仿宋" w:eastAsia="仿宋" w:hAnsi="仿宋" w:hint="eastAsia"/>
          <w:color w:val="000000" w:themeColor="text1"/>
          <w:sz w:val="32"/>
          <w:szCs w:val="32"/>
        </w:rPr>
        <w:t>台云桌面服务器，可实现1</w:t>
      </w:r>
      <w:r w:rsidR="00FB34E7" w:rsidRPr="001C4E79">
        <w:rPr>
          <w:rFonts w:ascii="仿宋" w:eastAsia="仿宋" w:hAnsi="仿宋"/>
          <w:color w:val="000000" w:themeColor="text1"/>
          <w:sz w:val="32"/>
          <w:szCs w:val="32"/>
        </w:rPr>
        <w:t>200</w:t>
      </w:r>
      <w:r w:rsidR="00FB34E7" w:rsidRPr="001C4E79">
        <w:rPr>
          <w:rFonts w:ascii="仿宋" w:eastAsia="仿宋" w:hAnsi="仿宋" w:hint="eastAsia"/>
          <w:color w:val="000000" w:themeColor="text1"/>
          <w:sz w:val="32"/>
          <w:szCs w:val="32"/>
        </w:rPr>
        <w:t>个普通用户及4</w:t>
      </w:r>
      <w:r w:rsidR="00FB34E7" w:rsidRPr="001C4E79">
        <w:rPr>
          <w:rFonts w:ascii="仿宋" w:eastAsia="仿宋" w:hAnsi="仿宋"/>
          <w:color w:val="000000" w:themeColor="text1"/>
          <w:sz w:val="32"/>
          <w:szCs w:val="32"/>
        </w:rPr>
        <w:t>5</w:t>
      </w:r>
      <w:r w:rsidR="00FB34E7" w:rsidRPr="001C4E79">
        <w:rPr>
          <w:rFonts w:ascii="仿宋" w:eastAsia="仿宋" w:hAnsi="仿宋" w:hint="eastAsia"/>
          <w:color w:val="000000" w:themeColor="text1"/>
          <w:sz w:val="32"/>
          <w:szCs w:val="32"/>
        </w:rPr>
        <w:t>个3D用户同时在线</w:t>
      </w:r>
      <w:r w:rsidR="001657FB" w:rsidRPr="001C4E79">
        <w:rPr>
          <w:rFonts w:ascii="仿宋" w:eastAsia="仿宋" w:hAnsi="仿宋" w:hint="eastAsia"/>
          <w:color w:val="000000" w:themeColor="text1"/>
          <w:sz w:val="32"/>
          <w:szCs w:val="32"/>
        </w:rPr>
        <w:t>使用</w:t>
      </w:r>
      <w:r w:rsidR="00FB34E7" w:rsidRPr="001C4E79">
        <w:rPr>
          <w:rFonts w:ascii="仿宋" w:eastAsia="仿宋" w:hAnsi="仿宋" w:hint="eastAsia"/>
          <w:color w:val="000000" w:themeColor="text1"/>
          <w:sz w:val="32"/>
          <w:szCs w:val="32"/>
        </w:rPr>
        <w:t>。现有的资源可为每位老师提供的基础虚拟机配置为：双核</w:t>
      </w:r>
      <w:r w:rsidR="00FB34E7" w:rsidRPr="001C4E79">
        <w:rPr>
          <w:rFonts w:ascii="仿宋" w:eastAsia="仿宋" w:hAnsi="仿宋"/>
          <w:color w:val="000000" w:themeColor="text1"/>
          <w:sz w:val="32"/>
          <w:szCs w:val="32"/>
        </w:rPr>
        <w:t>CPU</w:t>
      </w:r>
      <w:r w:rsidR="00FB34E7" w:rsidRPr="001C4E79">
        <w:rPr>
          <w:rFonts w:ascii="仿宋" w:eastAsia="仿宋" w:hAnsi="仿宋" w:hint="eastAsia"/>
          <w:color w:val="000000" w:themeColor="text1"/>
          <w:sz w:val="32"/>
          <w:szCs w:val="32"/>
        </w:rPr>
        <w:t>（3D用户四核）、6G内存（3D用户8G）、2</w:t>
      </w:r>
      <w:r w:rsidR="00FB34E7" w:rsidRPr="001C4E79">
        <w:rPr>
          <w:rFonts w:ascii="仿宋" w:eastAsia="仿宋" w:hAnsi="仿宋"/>
          <w:color w:val="000000" w:themeColor="text1"/>
          <w:sz w:val="32"/>
          <w:szCs w:val="32"/>
        </w:rPr>
        <w:t>00</w:t>
      </w:r>
      <w:r w:rsidR="00FB34E7" w:rsidRPr="001C4E79">
        <w:rPr>
          <w:rFonts w:ascii="仿宋" w:eastAsia="仿宋" w:hAnsi="仿宋" w:hint="eastAsia"/>
          <w:color w:val="000000" w:themeColor="text1"/>
          <w:sz w:val="32"/>
          <w:szCs w:val="32"/>
        </w:rPr>
        <w:t>G硬盘、虚拟化显卡（仅限3D用户配置）</w:t>
      </w:r>
      <w:r w:rsidR="001657FB" w:rsidRPr="001C4E79">
        <w:rPr>
          <w:rFonts w:ascii="仿宋" w:eastAsia="仿宋" w:hAnsi="仿宋" w:hint="eastAsia"/>
          <w:color w:val="000000" w:themeColor="text1"/>
          <w:sz w:val="32"/>
          <w:szCs w:val="32"/>
        </w:rPr>
        <w:t>。基础虚拟机的配置经过测试可流畅运行大部分常用办公软件、3D用户可以流畅运行大多数需要实时渲染</w:t>
      </w:r>
      <w:r w:rsidR="009F3CF4" w:rsidRPr="001C4E79">
        <w:rPr>
          <w:rFonts w:ascii="仿宋" w:eastAsia="仿宋" w:hAnsi="仿宋" w:hint="eastAsia"/>
          <w:color w:val="000000" w:themeColor="text1"/>
          <w:sz w:val="32"/>
          <w:szCs w:val="32"/>
        </w:rPr>
        <w:t>图像</w:t>
      </w:r>
      <w:r w:rsidR="001657FB" w:rsidRPr="001C4E79">
        <w:rPr>
          <w:rFonts w:ascii="仿宋" w:eastAsia="仿宋" w:hAnsi="仿宋" w:hint="eastAsia"/>
          <w:color w:val="000000" w:themeColor="text1"/>
          <w:sz w:val="32"/>
          <w:szCs w:val="32"/>
        </w:rPr>
        <w:t>模型的专业软件</w:t>
      </w:r>
      <w:r w:rsidR="009F3CF4" w:rsidRPr="001C4E79">
        <w:rPr>
          <w:rFonts w:ascii="仿宋" w:eastAsia="仿宋" w:hAnsi="仿宋" w:hint="eastAsia"/>
          <w:color w:val="000000" w:themeColor="text1"/>
          <w:sz w:val="32"/>
          <w:szCs w:val="32"/>
        </w:rPr>
        <w:t>，并且老师在使用的过程中可根据自身的使用强度申请升级虚拟机的配置及硬盘扩容，以满足日常使用体验。</w:t>
      </w:r>
    </w:p>
    <w:p w14:paraId="557AA1C4" w14:textId="77777777" w:rsidR="000555F6" w:rsidRPr="001C4E79" w:rsidRDefault="0021361F" w:rsidP="000555F6">
      <w:pPr>
        <w:ind w:firstLineChars="200" w:firstLine="640"/>
        <w:rPr>
          <w:rFonts w:ascii="仿宋" w:eastAsia="仿宋" w:hAnsi="仿宋"/>
          <w:color w:val="000000" w:themeColor="text1"/>
          <w:sz w:val="32"/>
          <w:szCs w:val="32"/>
        </w:rPr>
      </w:pPr>
      <w:r w:rsidRPr="001C4E79">
        <w:rPr>
          <w:rFonts w:ascii="仿宋" w:eastAsia="仿宋" w:hAnsi="仿宋" w:hint="eastAsia"/>
          <w:color w:val="000000" w:themeColor="text1"/>
          <w:sz w:val="32"/>
          <w:szCs w:val="32"/>
        </w:rPr>
        <w:t>教学桌面云已经完成与学校统一身份认证系统的对接，教师只需通过自己的工号和密码就能登陆到自己</w:t>
      </w:r>
      <w:r w:rsidR="006124DE" w:rsidRPr="001C4E79">
        <w:rPr>
          <w:rFonts w:ascii="仿宋" w:eastAsia="仿宋" w:hAnsi="仿宋" w:hint="eastAsia"/>
          <w:color w:val="000000" w:themeColor="text1"/>
          <w:sz w:val="32"/>
          <w:szCs w:val="32"/>
        </w:rPr>
        <w:t>独享</w:t>
      </w:r>
      <w:r w:rsidRPr="001C4E79">
        <w:rPr>
          <w:rFonts w:ascii="仿宋" w:eastAsia="仿宋" w:hAnsi="仿宋" w:hint="eastAsia"/>
          <w:color w:val="000000" w:themeColor="text1"/>
          <w:sz w:val="32"/>
          <w:szCs w:val="32"/>
        </w:rPr>
        <w:t>的云桌面</w:t>
      </w:r>
      <w:r w:rsidR="006124DE" w:rsidRPr="001C4E79">
        <w:rPr>
          <w:rFonts w:ascii="仿宋" w:eastAsia="仿宋" w:hAnsi="仿宋" w:hint="eastAsia"/>
          <w:color w:val="000000" w:themeColor="text1"/>
          <w:sz w:val="32"/>
          <w:szCs w:val="32"/>
        </w:rPr>
        <w:t>进行日常备课或授课</w:t>
      </w:r>
      <w:r w:rsidRPr="001C4E79">
        <w:rPr>
          <w:rFonts w:ascii="仿宋" w:eastAsia="仿宋" w:hAnsi="仿宋" w:hint="eastAsia"/>
          <w:color w:val="000000" w:themeColor="text1"/>
          <w:sz w:val="32"/>
          <w:szCs w:val="32"/>
        </w:rPr>
        <w:t>使用</w:t>
      </w:r>
      <w:r w:rsidR="006124DE" w:rsidRPr="001C4E79">
        <w:rPr>
          <w:rFonts w:ascii="仿宋" w:eastAsia="仿宋" w:hAnsi="仿宋" w:hint="eastAsia"/>
          <w:color w:val="000000" w:themeColor="text1"/>
          <w:sz w:val="32"/>
          <w:szCs w:val="32"/>
        </w:rPr>
        <w:t>，在校园网网络环境下，可直接通过VDI客户端登陆，在校外网络环境需登陆学校VPN</w:t>
      </w:r>
      <w:r w:rsidR="00EF5B93" w:rsidRPr="001C4E79">
        <w:rPr>
          <w:rFonts w:ascii="仿宋" w:eastAsia="仿宋" w:hAnsi="仿宋" w:hint="eastAsia"/>
          <w:color w:val="000000" w:themeColor="text1"/>
          <w:sz w:val="32"/>
          <w:szCs w:val="32"/>
        </w:rPr>
        <w:t>客户端</w:t>
      </w:r>
      <w:r w:rsidR="006124DE" w:rsidRPr="001C4E79">
        <w:rPr>
          <w:rFonts w:ascii="仿宋" w:eastAsia="仿宋" w:hAnsi="仿宋" w:hint="eastAsia"/>
          <w:color w:val="000000" w:themeColor="text1"/>
          <w:sz w:val="32"/>
          <w:szCs w:val="32"/>
        </w:rPr>
        <w:t>后再通过VDI客户端登陆。</w:t>
      </w:r>
    </w:p>
    <w:p w14:paraId="333C053B" w14:textId="6BCC5157" w:rsidR="000555F6" w:rsidRPr="001C4E79" w:rsidRDefault="000555F6" w:rsidP="000555F6">
      <w:pPr>
        <w:ind w:firstLineChars="200" w:firstLine="643"/>
        <w:rPr>
          <w:rFonts w:ascii="仿宋" w:eastAsia="仿宋" w:hAnsi="仿宋"/>
          <w:b/>
          <w:color w:val="000000" w:themeColor="text1"/>
          <w:sz w:val="32"/>
          <w:szCs w:val="32"/>
        </w:rPr>
      </w:pPr>
      <w:r w:rsidRPr="001C4E79">
        <w:rPr>
          <w:rFonts w:ascii="仿宋" w:eastAsia="仿宋" w:hAnsi="仿宋" w:hint="eastAsia"/>
          <w:b/>
          <w:color w:val="000000" w:themeColor="text1"/>
          <w:sz w:val="32"/>
          <w:szCs w:val="32"/>
        </w:rPr>
        <w:t>二</w:t>
      </w:r>
      <w:r w:rsidRPr="001C4E79">
        <w:rPr>
          <w:rFonts w:ascii="仿宋" w:eastAsia="仿宋" w:hAnsi="仿宋"/>
          <w:b/>
          <w:color w:val="000000" w:themeColor="text1"/>
          <w:sz w:val="32"/>
          <w:szCs w:val="32"/>
        </w:rPr>
        <w:t>、</w:t>
      </w:r>
      <w:r w:rsidR="00722892" w:rsidRPr="001C4E79">
        <w:rPr>
          <w:rFonts w:ascii="仿宋" w:eastAsia="仿宋" w:hAnsi="仿宋" w:hint="eastAsia"/>
          <w:b/>
          <w:color w:val="000000" w:themeColor="text1"/>
          <w:sz w:val="32"/>
          <w:szCs w:val="32"/>
        </w:rPr>
        <w:t>项目</w:t>
      </w:r>
      <w:r w:rsidR="00010E5A" w:rsidRPr="001C4E79">
        <w:rPr>
          <w:rFonts w:ascii="仿宋" w:eastAsia="仿宋" w:hAnsi="仿宋" w:hint="eastAsia"/>
          <w:b/>
          <w:color w:val="000000" w:themeColor="text1"/>
          <w:sz w:val="32"/>
          <w:szCs w:val="32"/>
        </w:rPr>
        <w:t>建设</w:t>
      </w:r>
      <w:r w:rsidR="00722892" w:rsidRPr="001C4E79">
        <w:rPr>
          <w:rFonts w:ascii="仿宋" w:eastAsia="仿宋" w:hAnsi="仿宋" w:hint="eastAsia"/>
          <w:b/>
          <w:color w:val="000000" w:themeColor="text1"/>
          <w:sz w:val="32"/>
          <w:szCs w:val="32"/>
        </w:rPr>
        <w:t>进度</w:t>
      </w:r>
      <w:r w:rsidR="007044F7">
        <w:rPr>
          <w:rFonts w:ascii="仿宋" w:eastAsia="仿宋" w:hAnsi="仿宋" w:hint="eastAsia"/>
          <w:b/>
          <w:color w:val="000000" w:themeColor="text1"/>
          <w:sz w:val="32"/>
          <w:szCs w:val="32"/>
        </w:rPr>
        <w:t>安排</w:t>
      </w:r>
    </w:p>
    <w:p w14:paraId="29BD8547" w14:textId="5FE9D68F" w:rsidR="000555F6" w:rsidRPr="001C4E79" w:rsidRDefault="000555F6" w:rsidP="000555F6">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 xml:space="preserve">1. </w:t>
      </w:r>
      <w:r w:rsidR="00722892" w:rsidRPr="001C4E79">
        <w:rPr>
          <w:rFonts w:ascii="仿宋" w:eastAsia="仿宋" w:hAnsi="仿宋" w:hint="eastAsia"/>
          <w:color w:val="000000" w:themeColor="text1"/>
          <w:sz w:val="32"/>
          <w:szCs w:val="32"/>
        </w:rPr>
        <w:t>2</w:t>
      </w:r>
      <w:r w:rsidR="00722892" w:rsidRPr="001C4E79">
        <w:rPr>
          <w:rFonts w:ascii="仿宋" w:eastAsia="仿宋" w:hAnsi="仿宋"/>
          <w:color w:val="000000" w:themeColor="text1"/>
          <w:sz w:val="32"/>
          <w:szCs w:val="32"/>
        </w:rPr>
        <w:t xml:space="preserve">020.12 </w:t>
      </w:r>
      <w:r w:rsidR="00722892" w:rsidRPr="001C4E79">
        <w:rPr>
          <w:rFonts w:ascii="仿宋" w:eastAsia="仿宋" w:hAnsi="仿宋" w:hint="eastAsia"/>
          <w:color w:val="000000" w:themeColor="text1"/>
          <w:sz w:val="32"/>
          <w:szCs w:val="32"/>
        </w:rPr>
        <w:t>为了测试和优化虚拟机配置，选择在动机学院</w:t>
      </w:r>
      <w:r w:rsidRPr="001C4E79">
        <w:rPr>
          <w:rFonts w:ascii="仿宋" w:eastAsia="仿宋" w:hAnsi="仿宋" w:hint="eastAsia"/>
          <w:color w:val="000000" w:themeColor="text1"/>
          <w:sz w:val="32"/>
          <w:szCs w:val="32"/>
        </w:rPr>
        <w:t>（</w:t>
      </w:r>
      <w:r w:rsidR="0033500D" w:rsidRPr="001C4E79">
        <w:rPr>
          <w:rFonts w:ascii="仿宋" w:eastAsia="仿宋" w:hAnsi="仿宋" w:hint="eastAsia"/>
          <w:color w:val="000000" w:themeColor="text1"/>
          <w:sz w:val="32"/>
          <w:szCs w:val="32"/>
        </w:rPr>
        <w:t>重载类用户</w:t>
      </w:r>
      <w:r w:rsidRPr="001C4E79">
        <w:rPr>
          <w:rFonts w:ascii="仿宋" w:eastAsia="仿宋" w:hAnsi="仿宋"/>
          <w:color w:val="000000" w:themeColor="text1"/>
          <w:sz w:val="32"/>
          <w:szCs w:val="32"/>
        </w:rPr>
        <w:t>）</w:t>
      </w:r>
      <w:r w:rsidR="00722892" w:rsidRPr="001C4E79">
        <w:rPr>
          <w:rFonts w:ascii="仿宋" w:eastAsia="仿宋" w:hAnsi="仿宋" w:hint="eastAsia"/>
          <w:color w:val="000000" w:themeColor="text1"/>
          <w:sz w:val="32"/>
          <w:szCs w:val="32"/>
        </w:rPr>
        <w:t>、城市设计学院</w:t>
      </w:r>
      <w:r w:rsidRPr="001C4E79">
        <w:rPr>
          <w:rFonts w:ascii="仿宋" w:eastAsia="仿宋" w:hAnsi="仿宋" w:hint="eastAsia"/>
          <w:color w:val="000000" w:themeColor="text1"/>
          <w:sz w:val="32"/>
          <w:szCs w:val="32"/>
        </w:rPr>
        <w:t>（</w:t>
      </w:r>
      <w:r w:rsidR="0033500D" w:rsidRPr="001C4E79">
        <w:rPr>
          <w:rFonts w:ascii="仿宋" w:eastAsia="仿宋" w:hAnsi="仿宋" w:hint="eastAsia"/>
          <w:color w:val="000000" w:themeColor="text1"/>
          <w:sz w:val="32"/>
          <w:szCs w:val="32"/>
        </w:rPr>
        <w:t>设计类用户</w:t>
      </w:r>
      <w:r w:rsidRPr="001C4E79">
        <w:rPr>
          <w:rFonts w:ascii="仿宋" w:eastAsia="仿宋" w:hAnsi="仿宋"/>
          <w:color w:val="000000" w:themeColor="text1"/>
          <w:sz w:val="32"/>
          <w:szCs w:val="32"/>
        </w:rPr>
        <w:t>）</w:t>
      </w:r>
      <w:r w:rsidR="00722892" w:rsidRPr="001C4E79">
        <w:rPr>
          <w:rFonts w:ascii="仿宋" w:eastAsia="仿宋" w:hAnsi="仿宋" w:hint="eastAsia"/>
          <w:color w:val="000000" w:themeColor="text1"/>
          <w:sz w:val="32"/>
          <w:szCs w:val="32"/>
        </w:rPr>
        <w:t>、化学学院</w:t>
      </w:r>
      <w:r w:rsidRPr="001C4E79">
        <w:rPr>
          <w:rFonts w:ascii="仿宋" w:eastAsia="仿宋" w:hAnsi="仿宋" w:hint="eastAsia"/>
          <w:color w:val="000000" w:themeColor="text1"/>
          <w:sz w:val="32"/>
          <w:szCs w:val="32"/>
        </w:rPr>
        <w:t>（普通</w:t>
      </w:r>
      <w:r w:rsidRPr="001C4E79">
        <w:rPr>
          <w:rFonts w:ascii="仿宋" w:eastAsia="仿宋" w:hAnsi="仿宋"/>
          <w:color w:val="000000" w:themeColor="text1"/>
          <w:sz w:val="32"/>
          <w:szCs w:val="32"/>
        </w:rPr>
        <w:t>类用户）</w:t>
      </w:r>
      <w:r w:rsidR="00722892" w:rsidRPr="001C4E79">
        <w:rPr>
          <w:rFonts w:ascii="仿宋" w:eastAsia="仿宋" w:hAnsi="仿宋" w:hint="eastAsia"/>
          <w:color w:val="000000" w:themeColor="text1"/>
          <w:sz w:val="32"/>
          <w:szCs w:val="32"/>
        </w:rPr>
        <w:t>发放了测试账号进行小规模测试，由于当时正值期末考试阶段，老师可能没有时间去试用虚拟机进行</w:t>
      </w:r>
      <w:r w:rsidR="00722892" w:rsidRPr="001C4E79">
        <w:rPr>
          <w:rFonts w:ascii="仿宋" w:eastAsia="仿宋" w:hAnsi="仿宋" w:hint="eastAsia"/>
          <w:color w:val="000000" w:themeColor="text1"/>
          <w:sz w:val="32"/>
          <w:szCs w:val="32"/>
        </w:rPr>
        <w:lastRenderedPageBreak/>
        <w:t>授课和备课的体验，所以现在收到的反馈信息还比较少。</w:t>
      </w:r>
    </w:p>
    <w:p w14:paraId="259E3AED" w14:textId="7CC4DCDD" w:rsidR="000555F6" w:rsidRPr="001C4E79" w:rsidRDefault="000555F6" w:rsidP="000555F6">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2.</w:t>
      </w:r>
      <w:r w:rsidR="00722892" w:rsidRPr="001C4E79">
        <w:rPr>
          <w:rFonts w:ascii="仿宋" w:eastAsia="仿宋" w:hAnsi="仿宋" w:hint="eastAsia"/>
          <w:color w:val="000000" w:themeColor="text1"/>
          <w:sz w:val="32"/>
          <w:szCs w:val="32"/>
        </w:rPr>
        <w:t>2</w:t>
      </w:r>
      <w:r w:rsidR="00722892" w:rsidRPr="001C4E79">
        <w:rPr>
          <w:rFonts w:ascii="仿宋" w:eastAsia="仿宋" w:hAnsi="仿宋"/>
          <w:color w:val="000000" w:themeColor="text1"/>
          <w:sz w:val="32"/>
          <w:szCs w:val="32"/>
        </w:rPr>
        <w:t xml:space="preserve">021.1 </w:t>
      </w:r>
      <w:r w:rsidR="006124DE" w:rsidRPr="001C4E79">
        <w:rPr>
          <w:rFonts w:ascii="仿宋" w:eastAsia="仿宋" w:hAnsi="仿宋" w:hint="eastAsia"/>
          <w:color w:val="000000" w:themeColor="text1"/>
          <w:sz w:val="32"/>
          <w:szCs w:val="32"/>
        </w:rPr>
        <w:t>整套系统与信息中心</w:t>
      </w:r>
      <w:r w:rsidR="00722892" w:rsidRPr="001C4E79">
        <w:rPr>
          <w:rFonts w:ascii="仿宋" w:eastAsia="仿宋" w:hAnsi="仿宋" w:hint="eastAsia"/>
          <w:color w:val="000000" w:themeColor="text1"/>
          <w:sz w:val="32"/>
          <w:szCs w:val="32"/>
        </w:rPr>
        <w:t>统一身份认证</w:t>
      </w:r>
      <w:r w:rsidR="006124DE" w:rsidRPr="001C4E79">
        <w:rPr>
          <w:rFonts w:ascii="仿宋" w:eastAsia="仿宋" w:hAnsi="仿宋" w:hint="eastAsia"/>
          <w:color w:val="000000" w:themeColor="text1"/>
          <w:sz w:val="32"/>
          <w:szCs w:val="32"/>
        </w:rPr>
        <w:t>数据</w:t>
      </w:r>
      <w:r w:rsidR="00722892" w:rsidRPr="001C4E79">
        <w:rPr>
          <w:rFonts w:ascii="仿宋" w:eastAsia="仿宋" w:hAnsi="仿宋" w:hint="eastAsia"/>
          <w:color w:val="000000" w:themeColor="text1"/>
          <w:sz w:val="32"/>
          <w:szCs w:val="32"/>
        </w:rPr>
        <w:t>完成对接</w:t>
      </w:r>
      <w:r w:rsidR="006124DE" w:rsidRPr="001C4E79">
        <w:rPr>
          <w:rFonts w:ascii="仿宋" w:eastAsia="仿宋" w:hAnsi="仿宋" w:hint="eastAsia"/>
          <w:color w:val="000000" w:themeColor="text1"/>
          <w:sz w:val="32"/>
          <w:szCs w:val="32"/>
        </w:rPr>
        <w:t>，</w:t>
      </w:r>
      <w:r w:rsidR="00667E87" w:rsidRPr="001C4E79">
        <w:rPr>
          <w:rFonts w:ascii="仿宋" w:eastAsia="仿宋" w:hAnsi="仿宋" w:hint="eastAsia"/>
          <w:color w:val="000000" w:themeColor="text1"/>
          <w:sz w:val="32"/>
          <w:szCs w:val="32"/>
        </w:rPr>
        <w:t>放假前</w:t>
      </w:r>
      <w:r w:rsidR="00F877F2" w:rsidRPr="001C4E79">
        <w:rPr>
          <w:rFonts w:ascii="仿宋" w:eastAsia="仿宋" w:hAnsi="仿宋" w:hint="eastAsia"/>
          <w:color w:val="000000" w:themeColor="text1"/>
          <w:sz w:val="32"/>
          <w:szCs w:val="32"/>
        </w:rPr>
        <w:t>对</w:t>
      </w:r>
      <w:r w:rsidR="006124DE" w:rsidRPr="001C4E79">
        <w:rPr>
          <w:rFonts w:ascii="仿宋" w:eastAsia="仿宋" w:hAnsi="仿宋" w:hint="eastAsia"/>
          <w:color w:val="000000" w:themeColor="text1"/>
          <w:sz w:val="32"/>
          <w:szCs w:val="32"/>
        </w:rPr>
        <w:t>各校区专门负责桌面云维护的工作人员进行统一业务培训</w:t>
      </w:r>
      <w:r w:rsidR="00F877F2" w:rsidRPr="001C4E79">
        <w:rPr>
          <w:rFonts w:ascii="仿宋" w:eastAsia="仿宋" w:hAnsi="仿宋" w:hint="eastAsia"/>
          <w:color w:val="000000" w:themeColor="text1"/>
          <w:sz w:val="32"/>
          <w:szCs w:val="32"/>
        </w:rPr>
        <w:t>。</w:t>
      </w:r>
    </w:p>
    <w:p w14:paraId="0CAEE2AF" w14:textId="21663A32" w:rsidR="000555F6" w:rsidRPr="001C4E79" w:rsidRDefault="000555F6" w:rsidP="000555F6">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3.</w:t>
      </w:r>
      <w:r w:rsidR="00F877F2" w:rsidRPr="001C4E79">
        <w:rPr>
          <w:rFonts w:ascii="仿宋" w:eastAsia="仿宋" w:hAnsi="仿宋" w:hint="eastAsia"/>
          <w:color w:val="000000" w:themeColor="text1"/>
          <w:sz w:val="32"/>
          <w:szCs w:val="32"/>
        </w:rPr>
        <w:t>2</w:t>
      </w:r>
      <w:r w:rsidR="00F877F2" w:rsidRPr="001C4E79">
        <w:rPr>
          <w:rFonts w:ascii="仿宋" w:eastAsia="仿宋" w:hAnsi="仿宋"/>
          <w:color w:val="000000" w:themeColor="text1"/>
          <w:sz w:val="32"/>
          <w:szCs w:val="32"/>
        </w:rPr>
        <w:t>021.</w:t>
      </w:r>
      <w:r w:rsidR="00AF2F98" w:rsidRPr="001C4E79">
        <w:rPr>
          <w:rFonts w:ascii="仿宋" w:eastAsia="仿宋" w:hAnsi="仿宋"/>
          <w:color w:val="000000" w:themeColor="text1"/>
          <w:sz w:val="32"/>
          <w:szCs w:val="32"/>
        </w:rPr>
        <w:t>2</w:t>
      </w:r>
      <w:r w:rsidR="00226CB6" w:rsidRPr="001C4E79">
        <w:rPr>
          <w:rFonts w:ascii="仿宋" w:eastAsia="仿宋" w:hAnsi="仿宋" w:hint="eastAsia"/>
          <w:color w:val="000000" w:themeColor="text1"/>
          <w:sz w:val="32"/>
          <w:szCs w:val="32"/>
        </w:rPr>
        <w:t>为全校</w:t>
      </w:r>
      <w:r w:rsidR="00226CB6" w:rsidRPr="001C4E79">
        <w:rPr>
          <w:rFonts w:ascii="仿宋" w:eastAsia="仿宋" w:hAnsi="仿宋"/>
          <w:color w:val="000000" w:themeColor="text1"/>
          <w:sz w:val="32"/>
          <w:szCs w:val="32"/>
        </w:rPr>
        <w:t>36</w:t>
      </w:r>
      <w:r w:rsidR="00226CB6" w:rsidRPr="001C4E79">
        <w:rPr>
          <w:rFonts w:ascii="仿宋" w:eastAsia="仿宋" w:hAnsi="仿宋" w:hint="eastAsia"/>
          <w:color w:val="000000" w:themeColor="text1"/>
          <w:sz w:val="32"/>
          <w:szCs w:val="32"/>
        </w:rPr>
        <w:t>个院系</w:t>
      </w:r>
      <w:r w:rsidR="00F877F2" w:rsidRPr="001C4E79">
        <w:rPr>
          <w:rFonts w:ascii="仿宋" w:eastAsia="仿宋" w:hAnsi="仿宋" w:hint="eastAsia"/>
          <w:color w:val="000000" w:themeColor="text1"/>
          <w:sz w:val="32"/>
          <w:szCs w:val="32"/>
        </w:rPr>
        <w:t>进行分组，配置测试用桌面云虚拟机。并将3</w:t>
      </w:r>
      <w:r w:rsidR="00F877F2" w:rsidRPr="001C4E79">
        <w:rPr>
          <w:rFonts w:ascii="仿宋" w:eastAsia="仿宋" w:hAnsi="仿宋"/>
          <w:color w:val="000000" w:themeColor="text1"/>
          <w:sz w:val="32"/>
          <w:szCs w:val="32"/>
        </w:rPr>
        <w:t>6</w:t>
      </w:r>
      <w:r w:rsidR="00F877F2" w:rsidRPr="001C4E79">
        <w:rPr>
          <w:rFonts w:ascii="仿宋" w:eastAsia="仿宋" w:hAnsi="仿宋" w:hint="eastAsia"/>
          <w:color w:val="000000" w:themeColor="text1"/>
          <w:sz w:val="32"/>
          <w:szCs w:val="32"/>
        </w:rPr>
        <w:t>个院系所有教师工号数据导入到系统分组中。</w:t>
      </w:r>
      <w:r w:rsidRPr="001C4E79">
        <w:rPr>
          <w:rFonts w:ascii="仿宋" w:eastAsia="仿宋" w:hAnsi="仿宋" w:hint="eastAsia"/>
          <w:color w:val="000000" w:themeColor="text1"/>
          <w:sz w:val="32"/>
          <w:szCs w:val="32"/>
        </w:rPr>
        <w:t>每</w:t>
      </w:r>
      <w:r w:rsidRPr="001C4E79">
        <w:rPr>
          <w:rFonts w:ascii="仿宋" w:eastAsia="仿宋" w:hAnsi="仿宋"/>
          <w:color w:val="000000" w:themeColor="text1"/>
          <w:sz w:val="32"/>
          <w:szCs w:val="32"/>
        </w:rPr>
        <w:t>个学院初次申报使用桌面云虚拟机帐户</w:t>
      </w:r>
      <w:r w:rsidRPr="001C4E79">
        <w:rPr>
          <w:rFonts w:ascii="仿宋" w:eastAsia="仿宋" w:hAnsi="仿宋" w:hint="eastAsia"/>
          <w:color w:val="000000" w:themeColor="text1"/>
          <w:sz w:val="32"/>
          <w:szCs w:val="32"/>
        </w:rPr>
        <w:t>20个</w:t>
      </w:r>
      <w:r w:rsidRPr="001C4E79">
        <w:rPr>
          <w:rFonts w:ascii="仿宋" w:eastAsia="仿宋" w:hAnsi="仿宋"/>
          <w:color w:val="000000" w:themeColor="text1"/>
          <w:sz w:val="32"/>
          <w:szCs w:val="32"/>
        </w:rPr>
        <w:t>以内，后面视</w:t>
      </w:r>
      <w:r w:rsidRPr="001C4E79">
        <w:rPr>
          <w:rFonts w:ascii="仿宋" w:eastAsia="仿宋" w:hAnsi="仿宋" w:hint="eastAsia"/>
          <w:color w:val="000000" w:themeColor="text1"/>
          <w:sz w:val="32"/>
          <w:szCs w:val="32"/>
        </w:rPr>
        <w:t>使用</w:t>
      </w:r>
      <w:r w:rsidRPr="001C4E79">
        <w:rPr>
          <w:rFonts w:ascii="仿宋" w:eastAsia="仿宋" w:hAnsi="仿宋"/>
          <w:color w:val="000000" w:themeColor="text1"/>
          <w:sz w:val="32"/>
          <w:szCs w:val="32"/>
        </w:rPr>
        <w:t>情</w:t>
      </w:r>
      <w:r w:rsidRPr="001C4E79">
        <w:rPr>
          <w:rFonts w:ascii="仿宋" w:eastAsia="仿宋" w:hAnsi="仿宋" w:hint="eastAsia"/>
          <w:color w:val="000000" w:themeColor="text1"/>
          <w:sz w:val="32"/>
          <w:szCs w:val="32"/>
        </w:rPr>
        <w:t>况</w:t>
      </w:r>
      <w:r w:rsidRPr="001C4E79">
        <w:rPr>
          <w:rFonts w:ascii="仿宋" w:eastAsia="仿宋" w:hAnsi="仿宋"/>
          <w:color w:val="000000" w:themeColor="text1"/>
          <w:sz w:val="32"/>
          <w:szCs w:val="32"/>
        </w:rPr>
        <w:t>酌情增加</w:t>
      </w:r>
      <w:r w:rsidR="00B219BE" w:rsidRPr="001C4E79">
        <w:rPr>
          <w:rFonts w:ascii="仿宋" w:eastAsia="仿宋" w:hAnsi="仿宋" w:hint="eastAsia"/>
          <w:color w:val="000000" w:themeColor="text1"/>
          <w:sz w:val="32"/>
          <w:szCs w:val="32"/>
        </w:rPr>
        <w:t>（</w:t>
      </w:r>
      <w:r w:rsidR="00310206" w:rsidRPr="001C4E79">
        <w:rPr>
          <w:rFonts w:ascii="仿宋" w:eastAsia="仿宋" w:hAnsi="仿宋" w:hint="eastAsia"/>
          <w:color w:val="000000" w:themeColor="text1"/>
          <w:sz w:val="32"/>
          <w:szCs w:val="32"/>
        </w:rPr>
        <w:t>信息统计</w:t>
      </w:r>
      <w:r w:rsidR="00B219BE" w:rsidRPr="001C4E79">
        <w:rPr>
          <w:rFonts w:ascii="仿宋" w:eastAsia="仿宋" w:hAnsi="仿宋" w:hint="eastAsia"/>
          <w:color w:val="000000" w:themeColor="text1"/>
          <w:sz w:val="32"/>
          <w:szCs w:val="32"/>
        </w:rPr>
        <w:t>表见附件，1月2</w:t>
      </w:r>
      <w:r w:rsidR="00037D45">
        <w:rPr>
          <w:rFonts w:ascii="仿宋" w:eastAsia="仿宋" w:hAnsi="仿宋"/>
          <w:color w:val="000000" w:themeColor="text1"/>
          <w:sz w:val="32"/>
          <w:szCs w:val="32"/>
        </w:rPr>
        <w:t>5</w:t>
      </w:r>
      <w:r w:rsidR="00B219BE" w:rsidRPr="001C4E79">
        <w:rPr>
          <w:rFonts w:ascii="仿宋" w:eastAsia="仿宋" w:hAnsi="仿宋" w:hint="eastAsia"/>
          <w:color w:val="000000" w:themeColor="text1"/>
          <w:sz w:val="32"/>
          <w:szCs w:val="32"/>
        </w:rPr>
        <w:t>日前将</w:t>
      </w:r>
      <w:r w:rsidR="00B219BE" w:rsidRPr="001C4E79">
        <w:rPr>
          <w:rFonts w:ascii="仿宋" w:eastAsia="仿宋" w:hAnsi="仿宋"/>
          <w:color w:val="000000" w:themeColor="text1"/>
          <w:sz w:val="32"/>
          <w:szCs w:val="32"/>
        </w:rPr>
        <w:t>愿意加入云桌</w:t>
      </w:r>
      <w:r w:rsidR="00B219BE" w:rsidRPr="001C4E79">
        <w:rPr>
          <w:rFonts w:ascii="仿宋" w:eastAsia="仿宋" w:hAnsi="仿宋" w:hint="eastAsia"/>
          <w:color w:val="000000" w:themeColor="text1"/>
          <w:sz w:val="32"/>
          <w:szCs w:val="32"/>
        </w:rPr>
        <w:t>面测试</w:t>
      </w:r>
      <w:r w:rsidR="00B219BE" w:rsidRPr="001C4E79">
        <w:rPr>
          <w:rFonts w:ascii="仿宋" w:eastAsia="仿宋" w:hAnsi="仿宋"/>
          <w:color w:val="000000" w:themeColor="text1"/>
          <w:sz w:val="32"/>
          <w:szCs w:val="32"/>
        </w:rPr>
        <w:t>的教师工号</w:t>
      </w:r>
      <w:r w:rsidR="00B219BE" w:rsidRPr="001C4E79">
        <w:rPr>
          <w:rFonts w:ascii="仿宋" w:eastAsia="仿宋" w:hAnsi="仿宋" w:hint="eastAsia"/>
          <w:color w:val="000000" w:themeColor="text1"/>
          <w:sz w:val="32"/>
          <w:szCs w:val="32"/>
        </w:rPr>
        <w:t>信息发送到</w:t>
      </w:r>
      <w:r w:rsidR="00B219BE" w:rsidRPr="001C4E79">
        <w:rPr>
          <w:rFonts w:ascii="仿宋" w:eastAsia="仿宋" w:hAnsi="仿宋"/>
          <w:color w:val="000000" w:themeColor="text1"/>
          <w:sz w:val="32"/>
          <w:szCs w:val="32"/>
        </w:rPr>
        <w:t>272662</w:t>
      </w:r>
      <w:r w:rsidR="00B219BE" w:rsidRPr="001C4E79">
        <w:rPr>
          <w:rFonts w:ascii="仿宋" w:eastAsia="仿宋" w:hAnsi="仿宋" w:hint="eastAsia"/>
          <w:color w:val="000000" w:themeColor="text1"/>
          <w:sz w:val="32"/>
          <w:szCs w:val="32"/>
        </w:rPr>
        <w:t>@</w:t>
      </w:r>
      <w:r w:rsidR="00B219BE" w:rsidRPr="001C4E79">
        <w:rPr>
          <w:rFonts w:ascii="仿宋" w:eastAsia="仿宋" w:hAnsi="仿宋"/>
          <w:color w:val="000000" w:themeColor="text1"/>
          <w:sz w:val="32"/>
          <w:szCs w:val="32"/>
        </w:rPr>
        <w:t>qq.com）</w:t>
      </w:r>
    </w:p>
    <w:p w14:paraId="0D8A13C8" w14:textId="18595CE3" w:rsidR="002247BB" w:rsidRPr="001C4E79" w:rsidRDefault="002247BB" w:rsidP="002247BB">
      <w:pPr>
        <w:ind w:firstLineChars="200" w:firstLine="643"/>
        <w:rPr>
          <w:rFonts w:ascii="仿宋" w:eastAsia="仿宋" w:hAnsi="仿宋"/>
          <w:b/>
          <w:color w:val="000000" w:themeColor="text1"/>
          <w:sz w:val="32"/>
          <w:szCs w:val="32"/>
        </w:rPr>
      </w:pPr>
      <w:r w:rsidRPr="001C4E79">
        <w:rPr>
          <w:rFonts w:ascii="仿宋" w:eastAsia="仿宋" w:hAnsi="仿宋" w:hint="eastAsia"/>
          <w:b/>
          <w:color w:val="000000" w:themeColor="text1"/>
          <w:sz w:val="32"/>
          <w:szCs w:val="32"/>
        </w:rPr>
        <w:t>三</w:t>
      </w:r>
      <w:r w:rsidRPr="001C4E79">
        <w:rPr>
          <w:rFonts w:ascii="仿宋" w:eastAsia="仿宋" w:hAnsi="仿宋"/>
          <w:b/>
          <w:color w:val="000000" w:themeColor="text1"/>
          <w:sz w:val="32"/>
          <w:szCs w:val="32"/>
        </w:rPr>
        <w:t>、</w:t>
      </w:r>
      <w:r w:rsidRPr="001C4E79">
        <w:rPr>
          <w:rFonts w:ascii="仿宋" w:eastAsia="仿宋" w:hAnsi="仿宋" w:hint="eastAsia"/>
          <w:b/>
          <w:color w:val="000000" w:themeColor="text1"/>
          <w:sz w:val="32"/>
          <w:szCs w:val="32"/>
        </w:rPr>
        <w:t>系统</w:t>
      </w:r>
      <w:r w:rsidRPr="001C4E79">
        <w:rPr>
          <w:rFonts w:ascii="仿宋" w:eastAsia="仿宋" w:hAnsi="仿宋"/>
          <w:b/>
          <w:color w:val="000000" w:themeColor="text1"/>
          <w:sz w:val="32"/>
          <w:szCs w:val="32"/>
        </w:rPr>
        <w:t>安全保障</w:t>
      </w:r>
      <w:r w:rsidR="007044F7">
        <w:rPr>
          <w:rFonts w:ascii="仿宋" w:eastAsia="仿宋" w:hAnsi="仿宋" w:hint="eastAsia"/>
          <w:b/>
          <w:color w:val="000000" w:themeColor="text1"/>
          <w:sz w:val="32"/>
          <w:szCs w:val="32"/>
        </w:rPr>
        <w:t>措施</w:t>
      </w:r>
    </w:p>
    <w:p w14:paraId="052596A8" w14:textId="77777777" w:rsidR="002247BB" w:rsidRPr="001C4E79" w:rsidRDefault="002247BB" w:rsidP="002247BB">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1</w:t>
      </w:r>
      <w:r w:rsidRPr="001C4E79">
        <w:rPr>
          <w:rFonts w:ascii="仿宋" w:eastAsia="仿宋" w:hAnsi="仿宋" w:hint="eastAsia"/>
          <w:color w:val="000000" w:themeColor="text1"/>
          <w:sz w:val="32"/>
          <w:szCs w:val="32"/>
        </w:rPr>
        <w:t>.基础架构安全：关键节点H</w:t>
      </w:r>
      <w:r w:rsidRPr="001C4E79">
        <w:rPr>
          <w:rFonts w:ascii="仿宋" w:eastAsia="仿宋" w:hAnsi="仿宋"/>
          <w:color w:val="000000" w:themeColor="text1"/>
          <w:sz w:val="32"/>
          <w:szCs w:val="32"/>
        </w:rPr>
        <w:t>A</w:t>
      </w:r>
      <w:r w:rsidRPr="001C4E79">
        <w:rPr>
          <w:rFonts w:ascii="仿宋" w:eastAsia="仿宋" w:hAnsi="仿宋" w:hint="eastAsia"/>
          <w:color w:val="000000" w:themeColor="text1"/>
          <w:sz w:val="32"/>
          <w:szCs w:val="32"/>
        </w:rPr>
        <w:t>设计，构建高可靠架构，硬件宕机，业务极速恢复</w:t>
      </w:r>
      <w:r w:rsidRPr="001C4E79">
        <w:rPr>
          <w:rFonts w:ascii="仿宋" w:eastAsia="仿宋" w:hAnsi="仿宋"/>
          <w:color w:val="000000" w:themeColor="text1"/>
          <w:sz w:val="32"/>
          <w:szCs w:val="32"/>
        </w:rPr>
        <w:t xml:space="preserve"> </w:t>
      </w:r>
    </w:p>
    <w:p w14:paraId="0E116AF3" w14:textId="77777777" w:rsidR="002247BB" w:rsidRPr="001C4E79" w:rsidRDefault="002247BB" w:rsidP="002247BB">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2</w:t>
      </w:r>
      <w:r w:rsidRPr="001C4E79">
        <w:rPr>
          <w:rFonts w:ascii="仿宋" w:eastAsia="仿宋" w:hAnsi="仿宋" w:hint="eastAsia"/>
          <w:color w:val="000000" w:themeColor="text1"/>
          <w:sz w:val="32"/>
          <w:szCs w:val="32"/>
        </w:rPr>
        <w:t>.存储安全：双副本保障数据可靠、文档导出审计、临时拷贝权限、个人盘加密。</w:t>
      </w:r>
    </w:p>
    <w:p w14:paraId="4D409D6E" w14:textId="77777777" w:rsidR="002247BB" w:rsidRPr="001C4E79" w:rsidRDefault="002247BB" w:rsidP="002247BB">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3</w:t>
      </w:r>
      <w:r w:rsidRPr="001C4E79">
        <w:rPr>
          <w:rFonts w:ascii="仿宋" w:eastAsia="仿宋" w:hAnsi="仿宋" w:hint="eastAsia"/>
          <w:color w:val="000000" w:themeColor="text1"/>
          <w:sz w:val="32"/>
          <w:szCs w:val="32"/>
        </w:rPr>
        <w:t>.终端安全：采用硬件绑定技术，只允许合法的终端接入。</w:t>
      </w:r>
    </w:p>
    <w:p w14:paraId="42E464CB" w14:textId="77777777" w:rsidR="002247BB" w:rsidRPr="001C4E79" w:rsidRDefault="002247BB" w:rsidP="002247BB">
      <w:pPr>
        <w:ind w:firstLineChars="200" w:firstLine="640"/>
        <w:rPr>
          <w:rFonts w:ascii="仿宋" w:eastAsia="仿宋" w:hAnsi="仿宋"/>
          <w:color w:val="000000" w:themeColor="text1"/>
          <w:sz w:val="32"/>
          <w:szCs w:val="32"/>
        </w:rPr>
      </w:pPr>
      <w:r w:rsidRPr="001C4E79">
        <w:rPr>
          <w:rFonts w:ascii="仿宋" w:eastAsia="仿宋" w:hAnsi="仿宋"/>
          <w:color w:val="000000" w:themeColor="text1"/>
          <w:sz w:val="32"/>
          <w:szCs w:val="32"/>
        </w:rPr>
        <w:t>4</w:t>
      </w:r>
      <w:r w:rsidRPr="001C4E79">
        <w:rPr>
          <w:rFonts w:ascii="仿宋" w:eastAsia="仿宋" w:hAnsi="仿宋" w:hint="eastAsia"/>
          <w:color w:val="000000" w:themeColor="text1"/>
          <w:sz w:val="32"/>
          <w:szCs w:val="32"/>
        </w:rPr>
        <w:t>.网络及隔离安全：桌面云在网络中只会传输图像和指令信息，数据不会落地到终端，而且在网络中会采用SSL加密，从而消除网络传输风险。通过虚拟分布式防火墙，可以将已经识别到中毒的虚拟机进行快速隔离，再加上针对不同部门和用户的不同网络权限设置，保障办公环境的高安全性。</w:t>
      </w:r>
    </w:p>
    <w:p w14:paraId="4EFBA5CC" w14:textId="77777777" w:rsidR="002247BB" w:rsidRPr="001C4E79" w:rsidRDefault="002247BB" w:rsidP="002247BB">
      <w:pPr>
        <w:ind w:firstLineChars="200" w:firstLine="640"/>
        <w:rPr>
          <w:rFonts w:ascii="仿宋" w:eastAsia="仿宋" w:hAnsi="仿宋"/>
          <w:color w:val="000000" w:themeColor="text1"/>
          <w:sz w:val="32"/>
          <w:szCs w:val="32"/>
        </w:rPr>
      </w:pPr>
      <w:r w:rsidRPr="001C4E79">
        <w:rPr>
          <w:rFonts w:ascii="仿宋" w:eastAsia="仿宋" w:hAnsi="仿宋" w:hint="eastAsia"/>
          <w:color w:val="000000" w:themeColor="text1"/>
          <w:sz w:val="32"/>
          <w:szCs w:val="32"/>
        </w:rPr>
        <w:lastRenderedPageBreak/>
        <w:t>5.桌面安全：使用轻代理杀毒方案，相比于PC环境下的杀毒方案，轻代理杀毒不需要占用虚拟机太多资源，主要通过统一的杀毒中心来完成，资源消耗很少，目前跟趋势、卡巴、瑞星、芬氏等主流厂商都有战略合作。</w:t>
      </w:r>
    </w:p>
    <w:p w14:paraId="2FB0CCFA" w14:textId="5EFDAE2C" w:rsidR="000555F6" w:rsidRPr="001C4E79" w:rsidRDefault="000555F6" w:rsidP="002247BB">
      <w:pPr>
        <w:ind w:firstLineChars="200" w:firstLine="640"/>
        <w:rPr>
          <w:rFonts w:ascii="仿宋" w:eastAsia="仿宋" w:hAnsi="仿宋"/>
          <w:color w:val="000000" w:themeColor="text1"/>
          <w:sz w:val="32"/>
          <w:szCs w:val="32"/>
        </w:rPr>
      </w:pPr>
    </w:p>
    <w:sectPr w:rsidR="000555F6" w:rsidRPr="001C4E79" w:rsidSect="0026408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D95E" w14:textId="77777777" w:rsidR="00CE45A1" w:rsidRDefault="00CE45A1" w:rsidP="000555F6">
      <w:r>
        <w:separator/>
      </w:r>
    </w:p>
  </w:endnote>
  <w:endnote w:type="continuationSeparator" w:id="0">
    <w:p w14:paraId="0DFD0EA0" w14:textId="77777777" w:rsidR="00CE45A1" w:rsidRDefault="00CE45A1" w:rsidP="0005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57EA" w14:textId="77777777" w:rsidR="00CE45A1" w:rsidRDefault="00CE45A1" w:rsidP="000555F6">
      <w:r>
        <w:separator/>
      </w:r>
    </w:p>
  </w:footnote>
  <w:footnote w:type="continuationSeparator" w:id="0">
    <w:p w14:paraId="5B08C9D5" w14:textId="77777777" w:rsidR="00CE45A1" w:rsidRDefault="00CE45A1" w:rsidP="00055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42A"/>
    <w:multiLevelType w:val="hybridMultilevel"/>
    <w:tmpl w:val="DAA237C2"/>
    <w:lvl w:ilvl="0" w:tplc="EF14914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F15277"/>
    <w:multiLevelType w:val="hybridMultilevel"/>
    <w:tmpl w:val="A91AD22E"/>
    <w:lvl w:ilvl="0" w:tplc="72E4383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1BD31D60"/>
    <w:multiLevelType w:val="hybridMultilevel"/>
    <w:tmpl w:val="9EBE88E0"/>
    <w:lvl w:ilvl="0" w:tplc="22289D4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0E24805"/>
    <w:multiLevelType w:val="hybridMultilevel"/>
    <w:tmpl w:val="2264BF04"/>
    <w:lvl w:ilvl="0" w:tplc="048CCF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5B2736"/>
    <w:multiLevelType w:val="hybridMultilevel"/>
    <w:tmpl w:val="CCC05548"/>
    <w:lvl w:ilvl="0" w:tplc="ED02F7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175716B"/>
    <w:multiLevelType w:val="hybridMultilevel"/>
    <w:tmpl w:val="6046BD8A"/>
    <w:lvl w:ilvl="0" w:tplc="72E4383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670579D6"/>
    <w:multiLevelType w:val="hybridMultilevel"/>
    <w:tmpl w:val="5A528776"/>
    <w:lvl w:ilvl="0" w:tplc="A6709A5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20"/>
    <w:rsid w:val="00010E5A"/>
    <w:rsid w:val="00037D45"/>
    <w:rsid w:val="000555F6"/>
    <w:rsid w:val="00072B11"/>
    <w:rsid w:val="000C6D82"/>
    <w:rsid w:val="000C6FF1"/>
    <w:rsid w:val="001657FB"/>
    <w:rsid w:val="00174320"/>
    <w:rsid w:val="00193774"/>
    <w:rsid w:val="001C4E79"/>
    <w:rsid w:val="0021361F"/>
    <w:rsid w:val="002247BB"/>
    <w:rsid w:val="00226CB6"/>
    <w:rsid w:val="00264082"/>
    <w:rsid w:val="002916E4"/>
    <w:rsid w:val="00310206"/>
    <w:rsid w:val="0033500D"/>
    <w:rsid w:val="00363383"/>
    <w:rsid w:val="00371BC1"/>
    <w:rsid w:val="00462C4C"/>
    <w:rsid w:val="004A75B9"/>
    <w:rsid w:val="0053010F"/>
    <w:rsid w:val="00601CF1"/>
    <w:rsid w:val="006124DE"/>
    <w:rsid w:val="00667E87"/>
    <w:rsid w:val="00674950"/>
    <w:rsid w:val="006D5CC1"/>
    <w:rsid w:val="006F6AC0"/>
    <w:rsid w:val="007044F7"/>
    <w:rsid w:val="00722892"/>
    <w:rsid w:val="007C6A26"/>
    <w:rsid w:val="007D40EC"/>
    <w:rsid w:val="008B58FC"/>
    <w:rsid w:val="00993750"/>
    <w:rsid w:val="009E4523"/>
    <w:rsid w:val="009F3CF4"/>
    <w:rsid w:val="00A120B6"/>
    <w:rsid w:val="00A6337C"/>
    <w:rsid w:val="00AF2F98"/>
    <w:rsid w:val="00B219BE"/>
    <w:rsid w:val="00BD50BA"/>
    <w:rsid w:val="00C4609D"/>
    <w:rsid w:val="00C80F5F"/>
    <w:rsid w:val="00CB5BE2"/>
    <w:rsid w:val="00CE45A1"/>
    <w:rsid w:val="00DE2CE0"/>
    <w:rsid w:val="00E26993"/>
    <w:rsid w:val="00E969C2"/>
    <w:rsid w:val="00EF5B93"/>
    <w:rsid w:val="00F129DD"/>
    <w:rsid w:val="00F40297"/>
    <w:rsid w:val="00F877F2"/>
    <w:rsid w:val="00FB34E7"/>
    <w:rsid w:val="00FF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963A"/>
  <w15:docId w15:val="{7F47A21A-F0B4-40A6-B779-63E59F63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320"/>
    <w:pPr>
      <w:ind w:firstLineChars="200" w:firstLine="420"/>
    </w:pPr>
  </w:style>
  <w:style w:type="character" w:styleId="a4">
    <w:name w:val="Hyperlink"/>
    <w:basedOn w:val="a0"/>
    <w:uiPriority w:val="99"/>
    <w:unhideWhenUsed/>
    <w:rsid w:val="00993750"/>
    <w:rPr>
      <w:color w:val="0563C1" w:themeColor="hyperlink"/>
      <w:u w:val="single"/>
    </w:rPr>
  </w:style>
  <w:style w:type="character" w:customStyle="1" w:styleId="1">
    <w:name w:val="未处理的提及1"/>
    <w:basedOn w:val="a0"/>
    <w:uiPriority w:val="99"/>
    <w:semiHidden/>
    <w:unhideWhenUsed/>
    <w:rsid w:val="00993750"/>
    <w:rPr>
      <w:color w:val="605E5C"/>
      <w:shd w:val="clear" w:color="auto" w:fill="E1DFDD"/>
    </w:rPr>
  </w:style>
  <w:style w:type="paragraph" w:styleId="a5">
    <w:name w:val="header"/>
    <w:basedOn w:val="a"/>
    <w:link w:val="a6"/>
    <w:uiPriority w:val="99"/>
    <w:unhideWhenUsed/>
    <w:rsid w:val="000555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555F6"/>
    <w:rPr>
      <w:sz w:val="18"/>
      <w:szCs w:val="18"/>
    </w:rPr>
  </w:style>
  <w:style w:type="paragraph" w:styleId="a7">
    <w:name w:val="footer"/>
    <w:basedOn w:val="a"/>
    <w:link w:val="a8"/>
    <w:uiPriority w:val="99"/>
    <w:unhideWhenUsed/>
    <w:rsid w:val="000555F6"/>
    <w:pPr>
      <w:tabs>
        <w:tab w:val="center" w:pos="4153"/>
        <w:tab w:val="right" w:pos="8306"/>
      </w:tabs>
      <w:snapToGrid w:val="0"/>
      <w:jc w:val="left"/>
    </w:pPr>
    <w:rPr>
      <w:sz w:val="18"/>
      <w:szCs w:val="18"/>
    </w:rPr>
  </w:style>
  <w:style w:type="character" w:customStyle="1" w:styleId="a8">
    <w:name w:val="页脚 字符"/>
    <w:basedOn w:val="a0"/>
    <w:link w:val="a7"/>
    <w:uiPriority w:val="99"/>
    <w:rsid w:val="00055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捷</dc:creator>
  <cp:keywords/>
  <dc:description/>
  <cp:lastModifiedBy>徐 捷</cp:lastModifiedBy>
  <cp:revision>5</cp:revision>
  <cp:lastPrinted>2021-01-18T00:47:00Z</cp:lastPrinted>
  <dcterms:created xsi:type="dcterms:W3CDTF">2021-01-20T02:01:00Z</dcterms:created>
  <dcterms:modified xsi:type="dcterms:W3CDTF">2021-01-20T04:26:00Z</dcterms:modified>
</cp:coreProperties>
</file>