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仿宋" w:hAnsi="仿宋" w:eastAsia="仿宋" w:cs="宋体"/>
          <w:b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</w:rPr>
        <w:t>武汉大学全英文教学课程项目验收名单</w:t>
      </w:r>
    </w:p>
    <w:bookmarkEnd w:id="0"/>
    <w:tbl>
      <w:tblPr>
        <w:tblStyle w:val="5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455"/>
        <w:gridCol w:w="283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学院（系）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立项时间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哲学学院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西方伦理学原著选读                   Western Ethics Classics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哲学学院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人格心理学                        Personality Psychology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经济与管理学院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管理学                             Management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刘学元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经济与管理学院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组织行为学                     Organizational Behavior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国际环境法                       International Environmental Law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秦天宝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政治与公共管理学院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公共危机管理                             Public Crisis Management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政治与公共管理学院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行政组织学                             Science of administrative organizations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田蕴祥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管理伦理学                       Management Ethics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项久雨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现代知识管理                Contemporary Knowledge Management 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信息构建                                                         Information Architecture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姜婷婷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生命科学学院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生物化学                                  Biochemistry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土木建筑工程学院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土力学                                 Geotechnical Engineering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庄艳峰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模拟电路基础                    Fundamentals of Analog Circuit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  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商务智能                                 Business Intelligence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数字逻辑与数字电路                  Digital Logic &amp; Digital Circuit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遥感信息工程学院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线性代数                                          Linear Algebra 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测绘学院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大地测量学基础                   Foundation of Geodesy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测绘学院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工程测量学                         Engineering Surveying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尹  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测绘学院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GNSS原理及应用                      Principles and Applications of GNSS 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社区护理                             Community Health Nursing 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深度开放中的中国经济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Chinese Economy under the Deep Opening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余道先</w:t>
            </w:r>
          </w:p>
        </w:tc>
      </w:tr>
    </w:tbl>
    <w:p>
      <w:pPr>
        <w:jc w:val="center"/>
        <w:rPr>
          <w:rFonts w:ascii="仿宋" w:hAnsi="仿宋" w:eastAsia="仿宋" w:cs="仿宋"/>
          <w:color w:val="000000" w:themeColor="text1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5B2"/>
    <w:rsid w:val="000235D4"/>
    <w:rsid w:val="00042B22"/>
    <w:rsid w:val="000C458D"/>
    <w:rsid w:val="000D108E"/>
    <w:rsid w:val="001C4CD0"/>
    <w:rsid w:val="00203AC6"/>
    <w:rsid w:val="00216741"/>
    <w:rsid w:val="002806C8"/>
    <w:rsid w:val="002B623B"/>
    <w:rsid w:val="002C4503"/>
    <w:rsid w:val="002D6413"/>
    <w:rsid w:val="003B158C"/>
    <w:rsid w:val="005003C8"/>
    <w:rsid w:val="005140D4"/>
    <w:rsid w:val="00544891"/>
    <w:rsid w:val="005544CA"/>
    <w:rsid w:val="005C0A60"/>
    <w:rsid w:val="006122EE"/>
    <w:rsid w:val="00663B1C"/>
    <w:rsid w:val="00693EE9"/>
    <w:rsid w:val="006C0742"/>
    <w:rsid w:val="006C19BC"/>
    <w:rsid w:val="006D6852"/>
    <w:rsid w:val="007024EE"/>
    <w:rsid w:val="007433BC"/>
    <w:rsid w:val="00791575"/>
    <w:rsid w:val="007A3F40"/>
    <w:rsid w:val="0080037E"/>
    <w:rsid w:val="00845229"/>
    <w:rsid w:val="008E6C17"/>
    <w:rsid w:val="0094554C"/>
    <w:rsid w:val="00957C67"/>
    <w:rsid w:val="009A3F1C"/>
    <w:rsid w:val="00A464CD"/>
    <w:rsid w:val="00A579C3"/>
    <w:rsid w:val="00AB4DD6"/>
    <w:rsid w:val="00AF45B2"/>
    <w:rsid w:val="00AF7032"/>
    <w:rsid w:val="00B02B62"/>
    <w:rsid w:val="00B05FFA"/>
    <w:rsid w:val="00B54CF1"/>
    <w:rsid w:val="00B62919"/>
    <w:rsid w:val="00B80F0C"/>
    <w:rsid w:val="00B91A3B"/>
    <w:rsid w:val="00B976E5"/>
    <w:rsid w:val="00C6385D"/>
    <w:rsid w:val="00C63C74"/>
    <w:rsid w:val="00CF01C6"/>
    <w:rsid w:val="00D2202E"/>
    <w:rsid w:val="00D2572E"/>
    <w:rsid w:val="00D37656"/>
    <w:rsid w:val="00D74F5F"/>
    <w:rsid w:val="00E354D9"/>
    <w:rsid w:val="00E82477"/>
    <w:rsid w:val="00E86887"/>
    <w:rsid w:val="00F40D90"/>
    <w:rsid w:val="00F64CD9"/>
    <w:rsid w:val="00F9639A"/>
    <w:rsid w:val="00FA2C56"/>
    <w:rsid w:val="0C5B1A65"/>
    <w:rsid w:val="4E4B732A"/>
    <w:rsid w:val="55DF24C3"/>
    <w:rsid w:val="77222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1366</Characters>
  <Lines>11</Lines>
  <Paragraphs>3</Paragraphs>
  <TotalTime>2</TotalTime>
  <ScaleCrop>false</ScaleCrop>
  <LinksUpToDate>false</LinksUpToDate>
  <CharactersWithSpaces>1602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2019-03-12T08:10:00Z</dcterms:created>
  <dc:creator>高杨</dc:creator>
  <cp:lastModifiedBy>Administrator</cp:lastModifiedBy>
  <cp:lastPrinted>2019-10-29T02:20:00Z</cp:lastPrinted>
  <dcterms:modified xsi:type="dcterms:W3CDTF">2021-01-18T02:54:31Z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