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725" w:rsidRDefault="006D6B4C">
      <w:pPr>
        <w:rPr>
          <w:rFonts w:ascii="仿宋_GB2312" w:eastAsia="仿宋_GB2312" w:hAnsi="宋体" w:cs="仿宋_GB2312"/>
          <w:sz w:val="30"/>
          <w:szCs w:val="30"/>
        </w:rPr>
      </w:pPr>
      <w:bookmarkStart w:id="0" w:name="zhengwen"/>
      <w:r>
        <w:rPr>
          <w:rFonts w:ascii="黑体" w:eastAsia="黑体" w:hAnsi="黑体" w:cs="黑体" w:hint="eastAsia"/>
          <w:sz w:val="30"/>
          <w:szCs w:val="30"/>
        </w:rPr>
        <w:t>附件2：</w:t>
      </w:r>
    </w:p>
    <w:p w:rsidR="00BB3725" w:rsidRDefault="006D6B4C">
      <w:pPr>
        <w:jc w:val="center"/>
        <w:rPr>
          <w:rFonts w:ascii="宋体" w:eastAsia="宋体" w:hAnsi="宋体" w:cs="宋体"/>
          <w:sz w:val="32"/>
          <w:szCs w:val="32"/>
        </w:rPr>
      </w:pPr>
      <w:bookmarkStart w:id="1" w:name="_GoBack"/>
      <w:r>
        <w:rPr>
          <w:rFonts w:ascii="宋体" w:eastAsia="宋体" w:hAnsi="宋体" w:cs="宋体" w:hint="eastAsia"/>
          <w:b/>
          <w:bCs/>
          <w:sz w:val="36"/>
          <w:szCs w:val="36"/>
        </w:rPr>
        <w:t>“351人才计划”教学岗位届满考核表</w:t>
      </w:r>
    </w:p>
    <w:bookmarkEnd w:id="1"/>
    <w:p w:rsidR="00BB3725" w:rsidRDefault="00BB3725">
      <w:pPr>
        <w:jc w:val="center"/>
        <w:rPr>
          <w:rFonts w:ascii="宋体" w:eastAsia="宋体" w:hAnsi="宋体" w:cs="宋体"/>
          <w:sz w:val="32"/>
          <w:szCs w:val="32"/>
        </w:rPr>
      </w:pPr>
    </w:p>
    <w:tbl>
      <w:tblPr>
        <w:tblW w:w="8580" w:type="dxa"/>
        <w:jc w:val="center"/>
        <w:tblLayout w:type="fixed"/>
        <w:tblCellMar>
          <w:top w:w="15" w:type="dxa"/>
          <w:left w:w="15" w:type="dxa"/>
          <w:bottom w:w="15" w:type="dxa"/>
          <w:right w:w="15" w:type="dxa"/>
        </w:tblCellMar>
        <w:tblLook w:val="04A0" w:firstRow="1" w:lastRow="0" w:firstColumn="1" w:lastColumn="0" w:noHBand="0" w:noVBand="1"/>
      </w:tblPr>
      <w:tblGrid>
        <w:gridCol w:w="2346"/>
        <w:gridCol w:w="1361"/>
        <w:gridCol w:w="829"/>
        <w:gridCol w:w="1133"/>
        <w:gridCol w:w="842"/>
        <w:gridCol w:w="2069"/>
      </w:tblGrid>
      <w:tr w:rsidR="00BB3725">
        <w:trPr>
          <w:trHeight w:val="759"/>
          <w:jc w:val="center"/>
        </w:trPr>
        <w:tc>
          <w:tcPr>
            <w:tcW w:w="2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学院（系）</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5" w:rsidRDefault="00BB3725">
            <w:pPr>
              <w:jc w:val="center"/>
              <w:rPr>
                <w:rFonts w:ascii="仿宋" w:eastAsia="仿宋" w:hAnsi="仿宋" w:cs="仿宋"/>
                <w:color w:val="000000"/>
                <w:sz w:val="24"/>
                <w:szCs w:val="24"/>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姓名</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5" w:rsidRDefault="00BB3725">
            <w:pPr>
              <w:jc w:val="center"/>
              <w:rPr>
                <w:rFonts w:ascii="仿宋" w:eastAsia="仿宋" w:hAnsi="仿宋" w:cs="仿宋"/>
                <w:color w:val="000000"/>
                <w:sz w:val="24"/>
                <w:szCs w:val="24"/>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专业技术职务</w:t>
            </w:r>
          </w:p>
        </w:tc>
        <w:tc>
          <w:tcPr>
            <w:tcW w:w="2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3725" w:rsidRDefault="00BB3725">
            <w:pPr>
              <w:jc w:val="center"/>
              <w:rPr>
                <w:rFonts w:ascii="仿宋" w:eastAsia="仿宋" w:hAnsi="仿宋" w:cs="仿宋"/>
                <w:color w:val="000000"/>
                <w:sz w:val="24"/>
                <w:szCs w:val="24"/>
              </w:rPr>
            </w:pPr>
          </w:p>
        </w:tc>
      </w:tr>
      <w:tr w:rsidR="00BB3725">
        <w:trPr>
          <w:trHeight w:val="759"/>
          <w:jc w:val="center"/>
        </w:trPr>
        <w:tc>
          <w:tcPr>
            <w:tcW w:w="2346" w:type="dxa"/>
            <w:tcBorders>
              <w:top w:val="single" w:sz="4" w:space="0" w:color="000000"/>
              <w:left w:val="single" w:sz="4" w:space="0" w:color="000000"/>
              <w:bottom w:val="single" w:sz="4" w:space="0" w:color="auto"/>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岗位</w:t>
            </w:r>
          </w:p>
        </w:tc>
        <w:tc>
          <w:tcPr>
            <w:tcW w:w="1361" w:type="dxa"/>
            <w:tcBorders>
              <w:top w:val="single" w:sz="4" w:space="0" w:color="000000"/>
              <w:left w:val="single" w:sz="4" w:space="0" w:color="000000"/>
              <w:bottom w:val="single" w:sz="4" w:space="0" w:color="auto"/>
              <w:right w:val="single" w:sz="4" w:space="0" w:color="000000"/>
            </w:tcBorders>
            <w:shd w:val="clear" w:color="auto" w:fill="auto"/>
            <w:vAlign w:val="center"/>
          </w:tcPr>
          <w:p w:rsidR="00BB3725" w:rsidRDefault="00BB3725">
            <w:pPr>
              <w:jc w:val="center"/>
              <w:rPr>
                <w:rFonts w:ascii="仿宋" w:eastAsia="仿宋" w:hAnsi="仿宋" w:cs="仿宋"/>
                <w:color w:val="000000"/>
                <w:sz w:val="24"/>
                <w:szCs w:val="24"/>
              </w:rPr>
            </w:pPr>
          </w:p>
        </w:tc>
        <w:tc>
          <w:tcPr>
            <w:tcW w:w="829" w:type="dxa"/>
            <w:tcBorders>
              <w:top w:val="single" w:sz="4" w:space="0" w:color="000000"/>
              <w:left w:val="single" w:sz="4" w:space="0" w:color="000000"/>
              <w:bottom w:val="single" w:sz="4" w:space="0" w:color="auto"/>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层次</w:t>
            </w:r>
          </w:p>
        </w:tc>
        <w:tc>
          <w:tcPr>
            <w:tcW w:w="1133" w:type="dxa"/>
            <w:tcBorders>
              <w:top w:val="single" w:sz="4" w:space="0" w:color="000000"/>
              <w:left w:val="single" w:sz="4" w:space="0" w:color="000000"/>
              <w:bottom w:val="single" w:sz="4" w:space="0" w:color="auto"/>
              <w:right w:val="single" w:sz="4" w:space="0" w:color="auto"/>
            </w:tcBorders>
            <w:shd w:val="clear" w:color="auto" w:fill="auto"/>
            <w:vAlign w:val="center"/>
          </w:tcPr>
          <w:p w:rsidR="00BB3725" w:rsidRDefault="00BB3725">
            <w:pPr>
              <w:jc w:val="center"/>
              <w:rPr>
                <w:rFonts w:ascii="仿宋" w:eastAsia="仿宋" w:hAnsi="仿宋" w:cs="仿宋"/>
                <w:color w:val="000000"/>
                <w:sz w:val="24"/>
                <w:szCs w:val="24"/>
              </w:rPr>
            </w:pPr>
          </w:p>
        </w:tc>
        <w:tc>
          <w:tcPr>
            <w:tcW w:w="842" w:type="dxa"/>
            <w:tcBorders>
              <w:top w:val="single" w:sz="4" w:space="0" w:color="000000"/>
              <w:left w:val="single" w:sz="4" w:space="0" w:color="auto"/>
              <w:bottom w:val="single" w:sz="4" w:space="0" w:color="auto"/>
              <w:right w:val="single" w:sz="4" w:space="0" w:color="auto"/>
            </w:tcBorders>
            <w:shd w:val="clear" w:color="auto" w:fill="auto"/>
            <w:vAlign w:val="center"/>
          </w:tcPr>
          <w:p w:rsidR="00BB3725" w:rsidRDefault="006D6B4C">
            <w:pPr>
              <w:jc w:val="center"/>
              <w:rPr>
                <w:rFonts w:ascii="仿宋" w:eastAsia="仿宋" w:hAnsi="仿宋" w:cs="仿宋"/>
                <w:color w:val="000000"/>
                <w:sz w:val="24"/>
                <w:szCs w:val="24"/>
              </w:rPr>
            </w:pPr>
            <w:r>
              <w:rPr>
                <w:rFonts w:ascii="仿宋" w:eastAsia="仿宋" w:hAnsi="仿宋" w:cs="仿宋" w:hint="eastAsia"/>
                <w:color w:val="000000"/>
                <w:sz w:val="24"/>
                <w:szCs w:val="24"/>
              </w:rPr>
              <w:t>聘任</w:t>
            </w:r>
          </w:p>
          <w:p w:rsidR="00BB3725" w:rsidRDefault="006D6B4C">
            <w:pPr>
              <w:jc w:val="center"/>
              <w:rPr>
                <w:rFonts w:ascii="仿宋" w:eastAsia="仿宋" w:hAnsi="仿宋" w:cs="仿宋"/>
                <w:color w:val="000000"/>
                <w:sz w:val="24"/>
                <w:szCs w:val="24"/>
              </w:rPr>
            </w:pPr>
            <w:r>
              <w:rPr>
                <w:rFonts w:ascii="仿宋" w:eastAsia="仿宋" w:hAnsi="仿宋" w:cs="仿宋" w:hint="eastAsia"/>
                <w:color w:val="000000"/>
                <w:sz w:val="24"/>
                <w:szCs w:val="24"/>
              </w:rPr>
              <w:t>期限</w:t>
            </w:r>
          </w:p>
        </w:tc>
        <w:tc>
          <w:tcPr>
            <w:tcW w:w="2069" w:type="dxa"/>
            <w:tcBorders>
              <w:top w:val="single" w:sz="4" w:space="0" w:color="000000"/>
              <w:left w:val="single" w:sz="4" w:space="0" w:color="auto"/>
              <w:bottom w:val="single" w:sz="4" w:space="0" w:color="auto"/>
              <w:right w:val="single" w:sz="4" w:space="0" w:color="000000"/>
            </w:tcBorders>
            <w:shd w:val="clear" w:color="auto" w:fill="auto"/>
            <w:vAlign w:val="center"/>
          </w:tcPr>
          <w:p w:rsidR="00BB3725" w:rsidRDefault="002E4CFE">
            <w:pPr>
              <w:jc w:val="center"/>
              <w:rPr>
                <w:rFonts w:ascii="仿宋" w:eastAsia="仿宋" w:hAnsi="仿宋" w:cs="仿宋"/>
                <w:color w:val="000000"/>
                <w:sz w:val="24"/>
                <w:szCs w:val="24"/>
              </w:rPr>
            </w:pPr>
            <w:r>
              <w:rPr>
                <w:rFonts w:ascii="仿宋" w:eastAsia="仿宋" w:hAnsi="仿宋" w:cs="仿宋" w:hint="eastAsia"/>
                <w:color w:val="000000"/>
                <w:sz w:val="24"/>
                <w:szCs w:val="24"/>
              </w:rPr>
              <w:t>201</w:t>
            </w:r>
            <w:r>
              <w:rPr>
                <w:rFonts w:ascii="仿宋" w:eastAsia="仿宋" w:hAnsi="仿宋" w:cs="仿宋"/>
                <w:color w:val="000000"/>
                <w:sz w:val="24"/>
                <w:szCs w:val="24"/>
              </w:rPr>
              <w:t>8</w:t>
            </w:r>
            <w:r w:rsidR="006D6B4C">
              <w:rPr>
                <w:rFonts w:ascii="仿宋" w:eastAsia="仿宋" w:hAnsi="仿宋" w:cs="仿宋" w:hint="eastAsia"/>
                <w:color w:val="000000"/>
                <w:sz w:val="24"/>
                <w:szCs w:val="24"/>
              </w:rPr>
              <w:t>年1月1日</w:t>
            </w:r>
            <w:r>
              <w:rPr>
                <w:rFonts w:ascii="仿宋" w:eastAsia="仿宋" w:hAnsi="仿宋" w:cs="仿宋" w:hint="eastAsia"/>
                <w:color w:val="000000"/>
                <w:sz w:val="24"/>
                <w:szCs w:val="24"/>
              </w:rPr>
              <w:t>-2020</w:t>
            </w:r>
            <w:r w:rsidR="006D6B4C">
              <w:rPr>
                <w:rFonts w:ascii="仿宋" w:eastAsia="仿宋" w:hAnsi="仿宋" w:cs="仿宋" w:hint="eastAsia"/>
                <w:color w:val="000000"/>
                <w:sz w:val="24"/>
                <w:szCs w:val="24"/>
              </w:rPr>
              <w:t>年12月31日</w:t>
            </w:r>
          </w:p>
        </w:tc>
      </w:tr>
      <w:tr w:rsidR="00BB3725">
        <w:trPr>
          <w:trHeight w:val="9823"/>
          <w:jc w:val="center"/>
        </w:trPr>
        <w:tc>
          <w:tcPr>
            <w:tcW w:w="2346" w:type="dxa"/>
            <w:tcBorders>
              <w:top w:val="single" w:sz="4" w:space="0" w:color="auto"/>
              <w:left w:val="single" w:sz="4" w:space="0" w:color="auto"/>
              <w:bottom w:val="single" w:sz="4" w:space="0" w:color="auto"/>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sz w:val="24"/>
                <w:szCs w:val="24"/>
              </w:rPr>
            </w:pPr>
            <w:r>
              <w:rPr>
                <w:rFonts w:ascii="仿宋" w:eastAsia="仿宋" w:hAnsi="仿宋" w:cs="仿宋" w:hint="eastAsia"/>
                <w:color w:val="000000"/>
                <w:kern w:val="0"/>
                <w:sz w:val="24"/>
                <w:szCs w:val="24"/>
                <w:lang w:bidi="ar"/>
              </w:rPr>
              <w:t>个人总结</w:t>
            </w:r>
          </w:p>
        </w:tc>
        <w:tc>
          <w:tcPr>
            <w:tcW w:w="6234" w:type="dxa"/>
            <w:gridSpan w:val="5"/>
            <w:tcBorders>
              <w:top w:val="single" w:sz="4" w:space="0" w:color="auto"/>
              <w:left w:val="single" w:sz="4" w:space="0" w:color="000000"/>
              <w:bottom w:val="single" w:sz="4" w:space="0" w:color="auto"/>
              <w:right w:val="single" w:sz="4" w:space="0" w:color="auto"/>
            </w:tcBorders>
            <w:shd w:val="clear" w:color="auto" w:fill="auto"/>
          </w:tcPr>
          <w:p w:rsidR="00BB3725" w:rsidRDefault="006D6B4C">
            <w:pPr>
              <w:rPr>
                <w:rFonts w:ascii="仿宋" w:eastAsia="仿宋" w:hAnsi="仿宋" w:cs="仿宋"/>
                <w:color w:val="000000"/>
                <w:sz w:val="24"/>
                <w:szCs w:val="24"/>
              </w:rPr>
            </w:pPr>
            <w:r>
              <w:rPr>
                <w:rFonts w:ascii="仿宋" w:eastAsia="仿宋" w:hAnsi="仿宋" w:cs="仿宋" w:hint="eastAsia"/>
                <w:color w:val="000000"/>
                <w:sz w:val="24"/>
                <w:szCs w:val="24"/>
              </w:rPr>
              <w:t>（请结合聘任合同，从教师队伍建设、教学内容建设、教学方法与手段革新、教学评价及效果、教学成果及其他诸方面填写，字数限定在3000字以内。）</w:t>
            </w:r>
          </w:p>
        </w:tc>
      </w:tr>
      <w:tr w:rsidR="00BB3725">
        <w:trPr>
          <w:trHeight w:val="5410"/>
          <w:jc w:val="center"/>
        </w:trPr>
        <w:tc>
          <w:tcPr>
            <w:tcW w:w="2346" w:type="dxa"/>
            <w:tcBorders>
              <w:top w:val="single" w:sz="4" w:space="0" w:color="auto"/>
              <w:left w:val="single" w:sz="4" w:space="0" w:color="000000"/>
              <w:bottom w:val="single" w:sz="4" w:space="0" w:color="000000"/>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lastRenderedPageBreak/>
              <w:t>学院（系）教学指导</w:t>
            </w:r>
          </w:p>
          <w:p w:rsidR="00BB3725" w:rsidRDefault="006D6B4C">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委员会意见</w:t>
            </w:r>
          </w:p>
        </w:tc>
        <w:tc>
          <w:tcPr>
            <w:tcW w:w="6234" w:type="dxa"/>
            <w:gridSpan w:val="5"/>
            <w:tcBorders>
              <w:top w:val="single" w:sz="4" w:space="0" w:color="auto"/>
              <w:left w:val="single" w:sz="4" w:space="0" w:color="000000"/>
              <w:bottom w:val="single" w:sz="4" w:space="0" w:color="000000"/>
              <w:right w:val="single" w:sz="4" w:space="0" w:color="000000"/>
            </w:tcBorders>
            <w:shd w:val="clear" w:color="auto" w:fill="auto"/>
          </w:tcPr>
          <w:p w:rsidR="00BB3725" w:rsidRDefault="006D6B4C">
            <w:pPr>
              <w:rPr>
                <w:rFonts w:ascii="仿宋" w:eastAsia="仿宋" w:hAnsi="仿宋" w:cs="仿宋"/>
                <w:color w:val="000000"/>
                <w:sz w:val="24"/>
                <w:szCs w:val="24"/>
              </w:rPr>
            </w:pPr>
            <w:r>
              <w:rPr>
                <w:rFonts w:ascii="仿宋" w:eastAsia="仿宋" w:hAnsi="仿宋" w:cs="仿宋" w:hint="eastAsia"/>
                <w:color w:val="000000"/>
                <w:sz w:val="24"/>
                <w:szCs w:val="24"/>
              </w:rPr>
              <w:t>（受聘教师所在院系对该教师聘任合同岗位目标及任务完成情况的评价等。）</w:t>
            </w: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6D6B4C">
            <w:pPr>
              <w:ind w:firstLineChars="200" w:firstLine="480"/>
              <w:rPr>
                <w:rFonts w:ascii="仿宋" w:eastAsia="仿宋" w:hAnsi="仿宋" w:cs="仿宋"/>
                <w:color w:val="000000"/>
                <w:sz w:val="24"/>
                <w:szCs w:val="24"/>
              </w:rPr>
            </w:pPr>
            <w:r>
              <w:rPr>
                <w:rFonts w:ascii="仿宋" w:eastAsia="仿宋" w:hAnsi="仿宋" w:cs="仿宋" w:hint="eastAsia"/>
                <w:color w:val="000000"/>
                <w:sz w:val="24"/>
                <w:szCs w:val="24"/>
              </w:rPr>
              <w:t>综上，建议对该教师的考核等次为</w:t>
            </w:r>
            <w:r>
              <w:rPr>
                <w:rFonts w:ascii="仿宋" w:eastAsia="仿宋" w:hAnsi="仿宋" w:cs="仿宋" w:hint="eastAsia"/>
                <w:color w:val="000000"/>
                <w:sz w:val="24"/>
                <w:szCs w:val="24"/>
                <w:u w:val="single"/>
              </w:rPr>
              <w:t xml:space="preserve">        </w:t>
            </w:r>
            <w:r>
              <w:rPr>
                <w:rFonts w:ascii="仿宋" w:eastAsia="仿宋" w:hAnsi="仿宋" w:cs="仿宋" w:hint="eastAsia"/>
                <w:color w:val="000000"/>
                <w:sz w:val="24"/>
                <w:szCs w:val="24"/>
              </w:rPr>
              <w:t>。</w:t>
            </w: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6D6B4C">
            <w:pPr>
              <w:ind w:firstLineChars="900" w:firstLine="2160"/>
              <w:rPr>
                <w:rFonts w:ascii="仿宋" w:eastAsia="仿宋" w:hAnsi="仿宋" w:cs="仿宋"/>
                <w:color w:val="000000"/>
                <w:sz w:val="24"/>
                <w:szCs w:val="24"/>
              </w:rPr>
            </w:pPr>
            <w:r>
              <w:rPr>
                <w:rFonts w:ascii="仿宋" w:eastAsia="仿宋" w:hAnsi="仿宋" w:cs="仿宋" w:hint="eastAsia"/>
                <w:color w:val="000000"/>
                <w:sz w:val="24"/>
                <w:szCs w:val="24"/>
              </w:rPr>
              <w:t>教学指导委员会主任签名：</w:t>
            </w:r>
          </w:p>
        </w:tc>
      </w:tr>
      <w:tr w:rsidR="00BB3725">
        <w:trPr>
          <w:trHeight w:val="1097"/>
          <w:jc w:val="center"/>
        </w:trPr>
        <w:tc>
          <w:tcPr>
            <w:tcW w:w="2346" w:type="dxa"/>
            <w:vMerge w:val="restart"/>
            <w:tcBorders>
              <w:top w:val="single" w:sz="4" w:space="0" w:color="000000"/>
              <w:left w:val="single" w:sz="4" w:space="0" w:color="000000"/>
              <w:right w:val="single" w:sz="4" w:space="0" w:color="000000"/>
            </w:tcBorders>
            <w:shd w:val="clear" w:color="auto" w:fill="auto"/>
            <w:vAlign w:val="center"/>
          </w:tcPr>
          <w:p w:rsidR="00BB3725" w:rsidRDefault="006D6B4C">
            <w:pPr>
              <w:widowControl/>
              <w:jc w:val="center"/>
              <w:textAlignment w:val="center"/>
              <w:rPr>
                <w:rFonts w:ascii="仿宋" w:eastAsia="仿宋" w:hAnsi="仿宋" w:cs="仿宋"/>
                <w:color w:val="000000"/>
                <w:kern w:val="0"/>
                <w:sz w:val="24"/>
                <w:szCs w:val="24"/>
                <w:lang w:bidi="ar"/>
              </w:rPr>
            </w:pPr>
            <w:r>
              <w:rPr>
                <w:rFonts w:ascii="仿宋" w:eastAsia="仿宋" w:hAnsi="仿宋" w:cs="仿宋" w:hint="eastAsia"/>
                <w:color w:val="000000"/>
                <w:kern w:val="0"/>
                <w:sz w:val="24"/>
                <w:szCs w:val="24"/>
                <w:lang w:bidi="ar"/>
              </w:rPr>
              <w:t>专家考核等次及意见</w:t>
            </w:r>
          </w:p>
        </w:tc>
        <w:tc>
          <w:tcPr>
            <w:tcW w:w="6234" w:type="dxa"/>
            <w:gridSpan w:val="5"/>
            <w:tcBorders>
              <w:top w:val="single" w:sz="4" w:space="0" w:color="000000"/>
              <w:left w:val="single" w:sz="4" w:space="0" w:color="000000"/>
              <w:bottom w:val="single" w:sz="4" w:space="0" w:color="auto"/>
              <w:right w:val="single" w:sz="4" w:space="0" w:color="000000"/>
            </w:tcBorders>
            <w:shd w:val="clear" w:color="auto" w:fill="auto"/>
          </w:tcPr>
          <w:p w:rsidR="00BB3725" w:rsidRDefault="00BB3725">
            <w:pPr>
              <w:ind w:firstLineChars="500" w:firstLine="1200"/>
              <w:rPr>
                <w:rFonts w:ascii="仿宋" w:eastAsia="仿宋" w:hAnsi="仿宋" w:cs="仿宋"/>
                <w:color w:val="000000"/>
                <w:sz w:val="24"/>
                <w:szCs w:val="24"/>
              </w:rPr>
            </w:pPr>
          </w:p>
          <w:p w:rsidR="00BB3725" w:rsidRDefault="006D6B4C">
            <w:pPr>
              <w:ind w:firstLineChars="500" w:firstLine="1200"/>
              <w:rPr>
                <w:rFonts w:ascii="仿宋" w:eastAsia="仿宋" w:hAnsi="仿宋" w:cs="仿宋"/>
                <w:color w:val="000000"/>
                <w:sz w:val="24"/>
                <w:szCs w:val="24"/>
              </w:rPr>
            </w:pPr>
            <w:r>
              <w:rPr>
                <w:rFonts w:ascii="仿宋" w:eastAsia="仿宋" w:hAnsi="仿宋" w:cs="仿宋" w:hint="eastAsia"/>
                <w:color w:val="000000"/>
                <w:sz w:val="24"/>
                <w:szCs w:val="24"/>
              </w:rPr>
              <w:t>考核等次： 优秀 / 合格 / 不合格</w:t>
            </w:r>
          </w:p>
          <w:p w:rsidR="00BB3725" w:rsidRDefault="00BB3725">
            <w:pPr>
              <w:rPr>
                <w:rFonts w:ascii="仿宋" w:eastAsia="仿宋" w:hAnsi="仿宋" w:cs="仿宋"/>
                <w:color w:val="000000"/>
                <w:sz w:val="24"/>
                <w:szCs w:val="24"/>
              </w:rPr>
            </w:pPr>
          </w:p>
        </w:tc>
      </w:tr>
      <w:tr w:rsidR="00BB3725">
        <w:trPr>
          <w:trHeight w:val="4535"/>
          <w:jc w:val="center"/>
        </w:trPr>
        <w:tc>
          <w:tcPr>
            <w:tcW w:w="2346" w:type="dxa"/>
            <w:vMerge/>
            <w:tcBorders>
              <w:left w:val="single" w:sz="4" w:space="0" w:color="000000"/>
              <w:bottom w:val="single" w:sz="4" w:space="0" w:color="000000"/>
              <w:right w:val="single" w:sz="4" w:space="0" w:color="000000"/>
            </w:tcBorders>
            <w:shd w:val="clear" w:color="auto" w:fill="auto"/>
            <w:vAlign w:val="center"/>
          </w:tcPr>
          <w:p w:rsidR="00BB3725" w:rsidRDefault="00BB3725">
            <w:pPr>
              <w:widowControl/>
              <w:jc w:val="center"/>
              <w:textAlignment w:val="center"/>
              <w:rPr>
                <w:rFonts w:ascii="仿宋" w:eastAsia="仿宋" w:hAnsi="仿宋" w:cs="仿宋"/>
                <w:color w:val="000000"/>
                <w:kern w:val="0"/>
                <w:sz w:val="24"/>
                <w:szCs w:val="24"/>
                <w:lang w:bidi="ar"/>
              </w:rPr>
            </w:pPr>
          </w:p>
        </w:tc>
        <w:tc>
          <w:tcPr>
            <w:tcW w:w="6234" w:type="dxa"/>
            <w:gridSpan w:val="5"/>
            <w:tcBorders>
              <w:top w:val="single" w:sz="4" w:space="0" w:color="auto"/>
              <w:left w:val="single" w:sz="4" w:space="0" w:color="000000"/>
              <w:bottom w:val="single" w:sz="4" w:space="0" w:color="000000"/>
              <w:right w:val="single" w:sz="4" w:space="0" w:color="000000"/>
            </w:tcBorders>
            <w:shd w:val="clear" w:color="auto" w:fill="auto"/>
          </w:tcPr>
          <w:p w:rsidR="00BB3725" w:rsidRDefault="00BB3725">
            <w:pPr>
              <w:rPr>
                <w:rFonts w:ascii="仿宋" w:eastAsia="仿宋" w:hAnsi="仿宋" w:cs="仿宋"/>
                <w:color w:val="000000"/>
                <w:sz w:val="24"/>
                <w:szCs w:val="24"/>
              </w:rPr>
            </w:pPr>
          </w:p>
          <w:p w:rsidR="00BB3725" w:rsidRDefault="006D6B4C">
            <w:pPr>
              <w:rPr>
                <w:rFonts w:ascii="仿宋" w:eastAsia="仿宋" w:hAnsi="仿宋" w:cs="仿宋"/>
                <w:color w:val="000000"/>
                <w:sz w:val="24"/>
                <w:szCs w:val="24"/>
              </w:rPr>
            </w:pPr>
            <w:r>
              <w:rPr>
                <w:rFonts w:ascii="仿宋" w:eastAsia="仿宋" w:hAnsi="仿宋" w:cs="仿宋" w:hint="eastAsia"/>
                <w:color w:val="000000"/>
                <w:sz w:val="24"/>
                <w:szCs w:val="24"/>
              </w:rPr>
              <w:t>考核意见：</w:t>
            </w: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BB3725">
            <w:pPr>
              <w:rPr>
                <w:rFonts w:ascii="仿宋" w:eastAsia="仿宋" w:hAnsi="仿宋" w:cs="仿宋"/>
                <w:color w:val="000000"/>
                <w:sz w:val="24"/>
                <w:szCs w:val="24"/>
              </w:rPr>
            </w:pPr>
          </w:p>
          <w:p w:rsidR="00BB3725" w:rsidRDefault="006D6B4C">
            <w:pPr>
              <w:ind w:firstLineChars="1600" w:firstLine="3840"/>
              <w:rPr>
                <w:rFonts w:ascii="仿宋" w:eastAsia="仿宋" w:hAnsi="仿宋" w:cs="仿宋"/>
                <w:color w:val="000000"/>
                <w:sz w:val="24"/>
                <w:szCs w:val="24"/>
              </w:rPr>
            </w:pPr>
            <w:r>
              <w:rPr>
                <w:rFonts w:ascii="仿宋" w:eastAsia="仿宋" w:hAnsi="仿宋" w:cs="仿宋" w:hint="eastAsia"/>
                <w:color w:val="000000"/>
                <w:sz w:val="24"/>
                <w:szCs w:val="24"/>
              </w:rPr>
              <w:t>专家签名：</w:t>
            </w:r>
          </w:p>
        </w:tc>
      </w:tr>
    </w:tbl>
    <w:p w:rsidR="00BB3725" w:rsidRDefault="00BB3725">
      <w:pPr>
        <w:wordWrap w:val="0"/>
        <w:ind w:right="1050"/>
        <w:jc w:val="right"/>
        <w:rPr>
          <w:rFonts w:ascii="仿宋_GB2312" w:eastAsia="仿宋_GB2312" w:hAnsi="宋体" w:cs="仿宋_GB2312"/>
          <w:sz w:val="30"/>
          <w:szCs w:val="30"/>
        </w:rPr>
      </w:pPr>
    </w:p>
    <w:p w:rsidR="00BB3725" w:rsidRDefault="00BC2BB4">
      <w:pPr>
        <w:wordWrap w:val="0"/>
        <w:ind w:right="1050"/>
        <w:jc w:val="right"/>
        <w:rPr>
          <w:rFonts w:ascii="仿宋_GB2312" w:eastAsia="仿宋_GB2312" w:hAnsi="宋体" w:cs="仿宋_GB2312"/>
          <w:sz w:val="30"/>
          <w:szCs w:val="30"/>
        </w:rPr>
      </w:pPr>
      <w:r>
        <w:rPr>
          <w:rFonts w:ascii="仿宋_GB2312" w:eastAsia="仿宋_GB2312" w:hAnsi="宋体" w:cs="仿宋_GB2312"/>
          <w:sz w:val="30"/>
          <w:szCs w:val="30"/>
        </w:rPr>
        <w:t>本科</w:t>
      </w:r>
      <w:r w:rsidR="00B6781E">
        <w:rPr>
          <w:rFonts w:ascii="仿宋_GB2312" w:eastAsia="仿宋_GB2312" w:hAnsi="宋体" w:cs="仿宋_GB2312" w:hint="eastAsia"/>
          <w:sz w:val="30"/>
          <w:szCs w:val="30"/>
        </w:rPr>
        <w:t>教学</w:t>
      </w:r>
      <w:r>
        <w:rPr>
          <w:rFonts w:ascii="仿宋_GB2312" w:eastAsia="仿宋_GB2312" w:hAnsi="宋体" w:cs="仿宋_GB2312" w:hint="eastAsia"/>
          <w:sz w:val="30"/>
          <w:szCs w:val="30"/>
        </w:rPr>
        <w:t>副</w:t>
      </w:r>
      <w:r w:rsidR="00B6781E">
        <w:rPr>
          <w:rFonts w:ascii="仿宋_GB2312" w:eastAsia="仿宋_GB2312" w:hAnsi="宋体" w:cs="仿宋_GB2312"/>
          <w:sz w:val="30"/>
          <w:szCs w:val="30"/>
        </w:rPr>
        <w:t>院长</w:t>
      </w:r>
      <w:r w:rsidR="006D6B4C">
        <w:rPr>
          <w:rFonts w:ascii="仿宋_GB2312" w:eastAsia="仿宋_GB2312" w:hAnsi="宋体" w:cs="仿宋_GB2312" w:hint="eastAsia"/>
          <w:sz w:val="30"/>
          <w:szCs w:val="30"/>
        </w:rPr>
        <w:t xml:space="preserve">签名：     </w:t>
      </w:r>
    </w:p>
    <w:p w:rsidR="00BB3725" w:rsidRDefault="006D6B4C">
      <w:pPr>
        <w:wordWrap w:val="0"/>
        <w:jc w:val="right"/>
        <w:rPr>
          <w:rFonts w:ascii="仿宋_GB2312" w:eastAsia="仿宋_GB2312" w:hAnsi="宋体" w:cs="仿宋_GB2312"/>
          <w:sz w:val="30"/>
          <w:szCs w:val="30"/>
        </w:rPr>
      </w:pPr>
      <w:r>
        <w:rPr>
          <w:rFonts w:ascii="仿宋_GB2312" w:eastAsia="仿宋_GB2312" w:hAnsi="宋体" w:cs="仿宋_GB2312" w:hint="eastAsia"/>
          <w:sz w:val="30"/>
          <w:szCs w:val="30"/>
        </w:rPr>
        <w:t xml:space="preserve">    </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 xml:space="preserve">   </w:t>
      </w:r>
      <w:r>
        <w:rPr>
          <w:rFonts w:ascii="仿宋_GB2312" w:eastAsia="仿宋_GB2312" w:hAnsi="宋体" w:cs="仿宋_GB2312"/>
          <w:sz w:val="30"/>
          <w:szCs w:val="30"/>
        </w:rPr>
        <w:t xml:space="preserve">     </w:t>
      </w:r>
      <w:r>
        <w:rPr>
          <w:rFonts w:ascii="仿宋_GB2312" w:eastAsia="仿宋_GB2312" w:hAnsi="宋体" w:cs="仿宋_GB2312" w:hint="eastAsia"/>
          <w:sz w:val="30"/>
          <w:szCs w:val="30"/>
        </w:rPr>
        <w:t>学院</w:t>
      </w:r>
      <w:r>
        <w:rPr>
          <w:rFonts w:ascii="仿宋_GB2312" w:eastAsia="仿宋_GB2312" w:hAnsi="宋体" w:cs="仿宋_GB2312"/>
          <w:sz w:val="30"/>
          <w:szCs w:val="30"/>
        </w:rPr>
        <w:t>（</w:t>
      </w:r>
      <w:r>
        <w:rPr>
          <w:rFonts w:ascii="仿宋_GB2312" w:eastAsia="仿宋_GB2312" w:hAnsi="宋体" w:cs="仿宋_GB2312" w:hint="eastAsia"/>
          <w:sz w:val="30"/>
          <w:szCs w:val="30"/>
        </w:rPr>
        <w:t>系</w:t>
      </w:r>
      <w:r>
        <w:rPr>
          <w:rFonts w:ascii="仿宋_GB2312" w:eastAsia="仿宋_GB2312" w:hAnsi="宋体" w:cs="仿宋_GB2312"/>
          <w:sz w:val="30"/>
          <w:szCs w:val="30"/>
        </w:rPr>
        <w:t>）</w:t>
      </w:r>
      <w:r>
        <w:rPr>
          <w:rFonts w:ascii="仿宋_GB2312" w:eastAsia="仿宋_GB2312" w:hAnsi="宋体" w:cs="仿宋_GB2312" w:hint="eastAsia"/>
          <w:sz w:val="30"/>
          <w:szCs w:val="30"/>
        </w:rPr>
        <w:t xml:space="preserve">盖章 </w:t>
      </w:r>
      <w:r w:rsidR="00BC2BB4">
        <w:rPr>
          <w:rFonts w:ascii="仿宋_GB2312" w:eastAsia="仿宋_GB2312" w:hAnsi="宋体" w:cs="仿宋_GB2312" w:hint="eastAsia"/>
          <w:sz w:val="30"/>
          <w:szCs w:val="30"/>
        </w:rPr>
        <w:t>：</w:t>
      </w:r>
      <w:r>
        <w:rPr>
          <w:rFonts w:ascii="仿宋_GB2312" w:eastAsia="仿宋_GB2312" w:hAnsi="宋体" w:cs="仿宋_GB2312" w:hint="eastAsia"/>
          <w:sz w:val="30"/>
          <w:szCs w:val="30"/>
        </w:rPr>
        <w:t xml:space="preserve">             </w:t>
      </w:r>
    </w:p>
    <w:p w:rsidR="00BB3725" w:rsidRDefault="006D6B4C">
      <w:pPr>
        <w:tabs>
          <w:tab w:val="left" w:pos="5310"/>
        </w:tabs>
        <w:wordWrap w:val="0"/>
        <w:jc w:val="right"/>
      </w:pPr>
      <w:r>
        <w:rPr>
          <w:rFonts w:ascii="仿宋_GB2312" w:eastAsia="仿宋_GB2312" w:hAnsi="宋体" w:cs="仿宋_GB2312" w:hint="eastAsia"/>
          <w:sz w:val="30"/>
          <w:szCs w:val="30"/>
        </w:rPr>
        <w:t xml:space="preserve">年    月     日  </w:t>
      </w:r>
      <w:r>
        <w:rPr>
          <w:rFonts w:ascii="仿宋_GB2312" w:eastAsia="仿宋_GB2312" w:hAnsi="宋体" w:cs="仿宋_GB2312"/>
          <w:sz w:val="30"/>
          <w:szCs w:val="30"/>
        </w:rPr>
        <w:t xml:space="preserve">    </w:t>
      </w:r>
      <w:bookmarkEnd w:id="0"/>
    </w:p>
    <w:sectPr w:rsidR="00BB37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3C7" w:rsidRDefault="00CE23C7" w:rsidP="002E4CFE">
      <w:r>
        <w:separator/>
      </w:r>
    </w:p>
  </w:endnote>
  <w:endnote w:type="continuationSeparator" w:id="0">
    <w:p w:rsidR="00CE23C7" w:rsidRDefault="00CE23C7" w:rsidP="002E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3C7" w:rsidRDefault="00CE23C7" w:rsidP="002E4CFE">
      <w:r>
        <w:separator/>
      </w:r>
    </w:p>
  </w:footnote>
  <w:footnote w:type="continuationSeparator" w:id="0">
    <w:p w:rsidR="00CE23C7" w:rsidRDefault="00CE23C7" w:rsidP="002E4C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90"/>
    <w:rsid w:val="00011D59"/>
    <w:rsid w:val="00147789"/>
    <w:rsid w:val="002777B6"/>
    <w:rsid w:val="002E4CFE"/>
    <w:rsid w:val="002F5D57"/>
    <w:rsid w:val="00384E8C"/>
    <w:rsid w:val="0042288A"/>
    <w:rsid w:val="00513E4B"/>
    <w:rsid w:val="00595462"/>
    <w:rsid w:val="005B443E"/>
    <w:rsid w:val="006A7359"/>
    <w:rsid w:val="006D6B4C"/>
    <w:rsid w:val="007C6D1D"/>
    <w:rsid w:val="00815485"/>
    <w:rsid w:val="00852B70"/>
    <w:rsid w:val="00862066"/>
    <w:rsid w:val="008F3077"/>
    <w:rsid w:val="00A16358"/>
    <w:rsid w:val="00A705D3"/>
    <w:rsid w:val="00B44F3C"/>
    <w:rsid w:val="00B60691"/>
    <w:rsid w:val="00B6781E"/>
    <w:rsid w:val="00BB3725"/>
    <w:rsid w:val="00BC2BB4"/>
    <w:rsid w:val="00BD0D45"/>
    <w:rsid w:val="00BE5D72"/>
    <w:rsid w:val="00C3226F"/>
    <w:rsid w:val="00C606A2"/>
    <w:rsid w:val="00CD5977"/>
    <w:rsid w:val="00CE23C7"/>
    <w:rsid w:val="00D070C0"/>
    <w:rsid w:val="00D8280B"/>
    <w:rsid w:val="00DC08A0"/>
    <w:rsid w:val="00DC661A"/>
    <w:rsid w:val="00DF529A"/>
    <w:rsid w:val="00EB1A1B"/>
    <w:rsid w:val="00ED5990"/>
    <w:rsid w:val="00F66FE6"/>
    <w:rsid w:val="2284317D"/>
    <w:rsid w:val="2A91010C"/>
    <w:rsid w:val="5E2F58DB"/>
    <w:rsid w:val="7509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2019E25-0A46-45A9-91CC-0A0F58E9F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仿宋" w:hAnsi="仿宋" w:cs="仿宋"/>
      <w:color w:val="000000"/>
      <w:sz w:val="24"/>
      <w:szCs w:val="24"/>
    </w:rPr>
  </w:style>
  <w:style w:type="paragraph" w:styleId="a3">
    <w:name w:val="Balloon Text"/>
    <w:basedOn w:val="a"/>
    <w:link w:val="Char"/>
    <w:rsid w:val="00BC2BB4"/>
    <w:rPr>
      <w:sz w:val="18"/>
      <w:szCs w:val="18"/>
    </w:rPr>
  </w:style>
  <w:style w:type="character" w:customStyle="1" w:styleId="Char">
    <w:name w:val="批注框文本 Char"/>
    <w:basedOn w:val="a0"/>
    <w:link w:val="a3"/>
    <w:rsid w:val="00BC2BB4"/>
    <w:rPr>
      <w:rFonts w:ascii="等线" w:eastAsia="等线" w:hAnsi="等线" w:cs="Times New Roman"/>
      <w:kern w:val="2"/>
      <w:sz w:val="18"/>
      <w:szCs w:val="18"/>
    </w:rPr>
  </w:style>
  <w:style w:type="paragraph" w:styleId="a4">
    <w:name w:val="header"/>
    <w:basedOn w:val="a"/>
    <w:link w:val="Char0"/>
    <w:rsid w:val="002E4CF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E4CFE"/>
    <w:rPr>
      <w:rFonts w:ascii="等线" w:eastAsia="等线" w:hAnsi="等线" w:cs="Times New Roman"/>
      <w:kern w:val="2"/>
      <w:sz w:val="18"/>
      <w:szCs w:val="18"/>
    </w:rPr>
  </w:style>
  <w:style w:type="paragraph" w:styleId="a5">
    <w:name w:val="footer"/>
    <w:basedOn w:val="a"/>
    <w:link w:val="Char1"/>
    <w:rsid w:val="002E4CFE"/>
    <w:pPr>
      <w:tabs>
        <w:tab w:val="center" w:pos="4153"/>
        <w:tab w:val="right" w:pos="8306"/>
      </w:tabs>
      <w:snapToGrid w:val="0"/>
      <w:jc w:val="left"/>
    </w:pPr>
    <w:rPr>
      <w:sz w:val="18"/>
      <w:szCs w:val="18"/>
    </w:rPr>
  </w:style>
  <w:style w:type="character" w:customStyle="1" w:styleId="Char1">
    <w:name w:val="页脚 Char"/>
    <w:basedOn w:val="a0"/>
    <w:link w:val="a5"/>
    <w:rsid w:val="002E4CFE"/>
    <w:rPr>
      <w:rFonts w:ascii="等线" w:eastAsia="等线" w:hAnsi="等线"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58</Words>
  <Characters>335</Characters>
  <Application>Microsoft Office Word</Application>
  <DocSecurity>0</DocSecurity>
  <Lines>2</Lines>
  <Paragraphs>1</Paragraphs>
  <ScaleCrop>false</ScaleCrop>
  <Company/>
  <LinksUpToDate>false</LinksUpToDate>
  <CharactersWithSpaces>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詹存博</cp:lastModifiedBy>
  <cp:revision>17</cp:revision>
  <cp:lastPrinted>2020-12-01T01:12:00Z</cp:lastPrinted>
  <dcterms:created xsi:type="dcterms:W3CDTF">2019-11-01T01:59:00Z</dcterms:created>
  <dcterms:modified xsi:type="dcterms:W3CDTF">2020-12-02T00:36:00Z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