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C" w:rsidRDefault="000235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6C19BC" w:rsidRDefault="005C0A60">
      <w:pPr>
        <w:jc w:val="center"/>
        <w:rPr>
          <w:rFonts w:ascii="仿宋" w:eastAsia="仿宋" w:hAnsi="仿宋" w:cs="宋体"/>
          <w:b/>
          <w:bCs/>
          <w:color w:val="323232"/>
          <w:kern w:val="0"/>
          <w:sz w:val="36"/>
          <w:szCs w:val="36"/>
        </w:rPr>
      </w:pPr>
      <w:r w:rsidRPr="005C0A60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武汉大学</w:t>
      </w:r>
      <w:r w:rsidR="00C6385D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2018年立项</w:t>
      </w:r>
      <w:r w:rsidRPr="005C0A60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MOOC课程建设项目考核结果</w:t>
      </w:r>
    </w:p>
    <w:p w:rsidR="00D2572E" w:rsidRPr="00C6385D" w:rsidRDefault="00D2572E">
      <w:pPr>
        <w:jc w:val="center"/>
        <w:rPr>
          <w:rFonts w:ascii="仿宋" w:eastAsia="仿宋" w:hAnsi="仿宋" w:cs="宋体"/>
          <w:b/>
          <w:bCs/>
          <w:color w:val="323232"/>
          <w:kern w:val="0"/>
          <w:sz w:val="36"/>
          <w:szCs w:val="36"/>
        </w:rPr>
      </w:pPr>
    </w:p>
    <w:tbl>
      <w:tblPr>
        <w:tblW w:w="8730" w:type="dxa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2694"/>
        <w:gridCol w:w="992"/>
        <w:gridCol w:w="3313"/>
        <w:gridCol w:w="1005"/>
      </w:tblGrid>
      <w:tr w:rsidR="005C0A60" w:rsidRPr="002806C8" w:rsidTr="002D6413">
        <w:trPr>
          <w:trHeight w:val="522"/>
          <w:tblHeader/>
          <w:jc w:val="center"/>
        </w:trPr>
        <w:tc>
          <w:tcPr>
            <w:tcW w:w="726" w:type="dxa"/>
            <w:shd w:val="clear" w:color="000000" w:fill="FFFFFF"/>
            <w:vAlign w:val="center"/>
          </w:tcPr>
          <w:p w:rsidR="005C0A60" w:rsidRPr="00D2572E" w:rsidRDefault="005C0A60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5C0A60" w:rsidRPr="00D2572E" w:rsidRDefault="005C0A60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C0A60" w:rsidRPr="00D2572E" w:rsidRDefault="005C0A60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5C0A60" w:rsidRPr="00D2572E" w:rsidRDefault="005C0A60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005" w:type="dxa"/>
            <w:shd w:val="clear" w:color="000000" w:fill="FFFFFF"/>
          </w:tcPr>
          <w:p w:rsidR="00C6385D" w:rsidRPr="00D2572E" w:rsidRDefault="005C0A60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考核</w:t>
            </w:r>
          </w:p>
          <w:p w:rsidR="005C0A60" w:rsidRPr="00D2572E" w:rsidRDefault="005C0A60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结果</w:t>
            </w:r>
          </w:p>
        </w:tc>
      </w:tr>
      <w:tr w:rsidR="00C6385D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C6385D" w:rsidRPr="00D2572E" w:rsidRDefault="00C6385D" w:rsidP="00176C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C6385D" w:rsidRPr="00D2572E" w:rsidRDefault="00C6385D" w:rsidP="00176C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385D" w:rsidRPr="00D2572E" w:rsidRDefault="00C6385D" w:rsidP="00176C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赵小琪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C6385D" w:rsidRPr="00D2572E" w:rsidRDefault="00C6385D" w:rsidP="00176C72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诺贝尔文学奖作品导读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C6385D" w:rsidRPr="00D2572E" w:rsidRDefault="00C6385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优秀</w:t>
            </w:r>
          </w:p>
        </w:tc>
      </w:tr>
      <w:tr w:rsidR="00A579C3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A579C3" w:rsidRPr="00D2572E" w:rsidRDefault="00A579C3" w:rsidP="00A51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579C3" w:rsidRPr="00D2572E" w:rsidRDefault="00A579C3" w:rsidP="00A5164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579C3" w:rsidRPr="00D2572E" w:rsidRDefault="00A579C3" w:rsidP="00A5164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尚永亮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A579C3" w:rsidRPr="00D2572E" w:rsidRDefault="00A579C3" w:rsidP="00A5164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唐诗艺术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A579C3" w:rsidRPr="00D2572E" w:rsidRDefault="00A579C3" w:rsidP="00A516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优秀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A579C3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周晓明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国际关系视角下的国际法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优秀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A579C3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动力与机械学院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谢诞梅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汽轮机原理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优秀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A579C3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遥感信息工程学院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秦昆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地理信息系统基础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优秀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A579C3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朱俊勇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性与健康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优秀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A579C3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张元珍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妇产科学（二）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优秀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A579C3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龚芙蓉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信息素养与实践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优秀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D2572E" w:rsidP="00176C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176C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176C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程明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176C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创新思维与方法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合格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D2572E" w:rsidP="00176C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176C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176C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魏斌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176C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简明中国史（二）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合格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D2572E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骆郁廷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思想政治教育方法论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合格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D2572E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丁煌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行政学原理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合格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D2572E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沈黄晋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大学物理--光学、近代物理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合格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D2572E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城市设计学院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黄敏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民间技艺的传承与创新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合格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D2572E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赵剡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合格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D2572E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徐海波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合格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D2572E" w:rsidP="00176C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176C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176C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余振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176C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商务沟通与谈判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延期</w:t>
            </w:r>
          </w:p>
        </w:tc>
      </w:tr>
      <w:tr w:rsidR="00D2572E" w:rsidRPr="002806C8" w:rsidTr="002D6413">
        <w:trPr>
          <w:trHeight w:val="522"/>
          <w:jc w:val="center"/>
        </w:trPr>
        <w:tc>
          <w:tcPr>
            <w:tcW w:w="726" w:type="dxa"/>
            <w:shd w:val="clear" w:color="000000" w:fill="FFFFFF"/>
            <w:noWrap/>
            <w:vAlign w:val="center"/>
          </w:tcPr>
          <w:p w:rsidR="00D2572E" w:rsidRPr="00D2572E" w:rsidRDefault="00D2572E" w:rsidP="00DA61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资源与环境科学学院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杜清运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地理信息系统原理与方法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D2572E" w:rsidRPr="00D2572E" w:rsidRDefault="00D2572E" w:rsidP="00DA613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sz w:val="24"/>
                <w:szCs w:val="24"/>
              </w:rPr>
              <w:t>延期</w:t>
            </w:r>
          </w:p>
        </w:tc>
      </w:tr>
    </w:tbl>
    <w:p w:rsidR="006C19BC" w:rsidRDefault="006C19BC">
      <w:pPr>
        <w:jc w:val="center"/>
        <w:rPr>
          <w:sz w:val="28"/>
          <w:szCs w:val="28"/>
        </w:rPr>
      </w:pPr>
    </w:p>
    <w:sectPr w:rsidR="006C19BC" w:rsidSect="006C1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62" w:rsidRDefault="00B02B62" w:rsidP="005140D4">
      <w:r>
        <w:separator/>
      </w:r>
    </w:p>
  </w:endnote>
  <w:endnote w:type="continuationSeparator" w:id="1">
    <w:p w:rsidR="00B02B62" w:rsidRDefault="00B02B62" w:rsidP="0051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62" w:rsidRDefault="00B02B62" w:rsidP="005140D4">
      <w:r>
        <w:separator/>
      </w:r>
    </w:p>
  </w:footnote>
  <w:footnote w:type="continuationSeparator" w:id="1">
    <w:p w:rsidR="00B02B62" w:rsidRDefault="00B02B62" w:rsidP="00514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5B2"/>
    <w:rsid w:val="000235D4"/>
    <w:rsid w:val="00042B22"/>
    <w:rsid w:val="000C458D"/>
    <w:rsid w:val="000D108E"/>
    <w:rsid w:val="001C4CD0"/>
    <w:rsid w:val="00203AC6"/>
    <w:rsid w:val="00216741"/>
    <w:rsid w:val="002806C8"/>
    <w:rsid w:val="002B623B"/>
    <w:rsid w:val="002C4503"/>
    <w:rsid w:val="002D6413"/>
    <w:rsid w:val="003B158C"/>
    <w:rsid w:val="005003C8"/>
    <w:rsid w:val="005140D4"/>
    <w:rsid w:val="00544891"/>
    <w:rsid w:val="005C0A60"/>
    <w:rsid w:val="00663B1C"/>
    <w:rsid w:val="00693EE9"/>
    <w:rsid w:val="006C0742"/>
    <w:rsid w:val="006C19BC"/>
    <w:rsid w:val="006D6852"/>
    <w:rsid w:val="007024EE"/>
    <w:rsid w:val="007433BC"/>
    <w:rsid w:val="00791575"/>
    <w:rsid w:val="007A3F40"/>
    <w:rsid w:val="0080037E"/>
    <w:rsid w:val="00845229"/>
    <w:rsid w:val="008E6C17"/>
    <w:rsid w:val="0094554C"/>
    <w:rsid w:val="00957C67"/>
    <w:rsid w:val="00A464CD"/>
    <w:rsid w:val="00A579C3"/>
    <w:rsid w:val="00AB4DD6"/>
    <w:rsid w:val="00AF45B2"/>
    <w:rsid w:val="00AF7032"/>
    <w:rsid w:val="00B02B62"/>
    <w:rsid w:val="00B05FFA"/>
    <w:rsid w:val="00B54CF1"/>
    <w:rsid w:val="00B80F0C"/>
    <w:rsid w:val="00B91A3B"/>
    <w:rsid w:val="00B976E5"/>
    <w:rsid w:val="00C6385D"/>
    <w:rsid w:val="00C63C74"/>
    <w:rsid w:val="00CF01C6"/>
    <w:rsid w:val="00D2202E"/>
    <w:rsid w:val="00D2572E"/>
    <w:rsid w:val="00D37656"/>
    <w:rsid w:val="00D74F5F"/>
    <w:rsid w:val="00E354D9"/>
    <w:rsid w:val="00E82477"/>
    <w:rsid w:val="00E86887"/>
    <w:rsid w:val="00F40D90"/>
    <w:rsid w:val="00F64CD9"/>
    <w:rsid w:val="00FA2C56"/>
    <w:rsid w:val="0C5B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1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1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C19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1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高杨</dc:creator>
  <cp:lastModifiedBy>邱超</cp:lastModifiedBy>
  <cp:revision>12</cp:revision>
  <cp:lastPrinted>2019-10-29T02:20:00Z</cp:lastPrinted>
  <dcterms:created xsi:type="dcterms:W3CDTF">2019-03-12T08:10:00Z</dcterms:created>
  <dcterms:modified xsi:type="dcterms:W3CDTF">2019-10-30T02:59:00Z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