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47" w:rsidRPr="006C395F" w:rsidRDefault="00935D47" w:rsidP="00935D47">
      <w:pPr>
        <w:rPr>
          <w:rFonts w:ascii="仿宋" w:eastAsia="仿宋" w:hAnsi="仿宋"/>
          <w:b/>
          <w:sz w:val="32"/>
          <w:szCs w:val="32"/>
        </w:rPr>
      </w:pPr>
      <w:r w:rsidRPr="006C395F">
        <w:rPr>
          <w:rFonts w:ascii="仿宋" w:eastAsia="仿宋" w:hAnsi="仿宋" w:hint="eastAsia"/>
          <w:b/>
          <w:sz w:val="32"/>
          <w:szCs w:val="32"/>
        </w:rPr>
        <w:t>附件：</w:t>
      </w:r>
      <w:bookmarkStart w:id="0" w:name="_GoBack"/>
      <w:bookmarkEnd w:id="0"/>
    </w:p>
    <w:p w:rsidR="00B407CD" w:rsidRPr="006C395F" w:rsidRDefault="00892206" w:rsidP="006C395F">
      <w:pPr>
        <w:spacing w:line="720" w:lineRule="auto"/>
        <w:jc w:val="center"/>
        <w:rPr>
          <w:rFonts w:ascii="仿宋" w:eastAsia="仿宋" w:hAnsi="仿宋"/>
          <w:b/>
          <w:sz w:val="32"/>
          <w:szCs w:val="32"/>
        </w:rPr>
      </w:pPr>
      <w:r w:rsidRPr="006C395F">
        <w:rPr>
          <w:rFonts w:ascii="仿宋" w:eastAsia="仿宋" w:hAnsi="仿宋" w:hint="eastAsia"/>
          <w:b/>
          <w:sz w:val="32"/>
          <w:szCs w:val="32"/>
        </w:rPr>
        <w:t>20</w:t>
      </w:r>
      <w:r w:rsidRPr="006C395F">
        <w:rPr>
          <w:rFonts w:ascii="仿宋" w:eastAsia="仿宋" w:hAnsi="仿宋"/>
          <w:b/>
          <w:sz w:val="32"/>
          <w:szCs w:val="32"/>
        </w:rPr>
        <w:t>2</w:t>
      </w:r>
      <w:r w:rsidR="00AD3DEB">
        <w:rPr>
          <w:rFonts w:ascii="仿宋" w:eastAsia="仿宋" w:hAnsi="仿宋" w:hint="eastAsia"/>
          <w:b/>
          <w:sz w:val="32"/>
          <w:szCs w:val="32"/>
        </w:rPr>
        <w:t>3</w:t>
      </w:r>
      <w:r w:rsidRPr="006C395F">
        <w:rPr>
          <w:rFonts w:ascii="仿宋" w:eastAsia="仿宋" w:hAnsi="仿宋" w:hint="eastAsia"/>
          <w:b/>
          <w:sz w:val="32"/>
          <w:szCs w:val="32"/>
        </w:rPr>
        <w:t>年武汉大学优秀教材奖获奖教材名单</w:t>
      </w:r>
    </w:p>
    <w:tbl>
      <w:tblPr>
        <w:tblW w:w="1097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559"/>
        <w:gridCol w:w="2693"/>
        <w:gridCol w:w="993"/>
        <w:gridCol w:w="992"/>
        <w:gridCol w:w="908"/>
      </w:tblGrid>
      <w:tr w:rsidR="00AD3DEB" w:rsidRPr="006562BC" w:rsidTr="00643A27">
        <w:trPr>
          <w:trHeight w:val="81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书号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书名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编写人员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第一主编单位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适用教育层次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获奖等级</w:t>
            </w:r>
          </w:p>
        </w:tc>
      </w:tr>
      <w:tr w:rsidR="00AD3DEB" w:rsidRPr="006562BC" w:rsidTr="00643A27">
        <w:trPr>
          <w:trHeight w:val="480"/>
        </w:trPr>
        <w:tc>
          <w:tcPr>
            <w:tcW w:w="10973" w:type="dxa"/>
            <w:gridSpan w:val="8"/>
            <w:shd w:val="clear" w:color="auto" w:fill="auto"/>
            <w:vAlign w:val="center"/>
          </w:tcPr>
          <w:p w:rsidR="00AD3DEB" w:rsidRPr="00AF1C14" w:rsidRDefault="00AD3DEB" w:rsidP="00643A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F1C14">
              <w:rPr>
                <w:rFonts w:ascii="仿宋" w:eastAsia="仿宋" w:hAnsi="仿宋" w:cs="宋体"/>
                <w:b/>
                <w:kern w:val="0"/>
                <w:sz w:val="28"/>
                <w:szCs w:val="24"/>
              </w:rPr>
              <w:t>本科教材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3DEB" w:rsidRPr="006562BC" w:rsidRDefault="00AD3DEB" w:rsidP="00813E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97875</w:t>
            </w:r>
            <w:r w:rsidR="00813E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9723910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环境保护法教程（第八版）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法律出版社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韩德培、陈汉光、彭守约、李启家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特等奖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9787040554182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马克思主义发展史（第二版）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梅荣政、张新、康沛竹、杨谦、王贵贤、艾四林、刘娜、孙来斌、杨军、汪亭友、张乾元、俞良早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特等奖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9787040593754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保险学（第五版）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魏华林、许谨良、林宝清、孙祁祥、郑荣鸣、郑功成、李秀芳、胡炳志、郭颂平、赵正堂、江生忠、许 莉、赵春梅、杨 霞、李 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特等奖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9787040513226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电子线路（第六版）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梁明理、孙尽尧、刘威、王豪、杨艳、常胜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物理科学与技术学院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特等奖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9787117293723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口腔解剖生理学（第8版）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何三纲、于海洋、阎英、谢秋菲、李春芳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口腔医学院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特等奖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9787040490220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微生物学实验（第5版）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沈萍、陈向东、唐兵、</w:t>
            </w: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谢志雄、方呈祥、郑从义、彭珍荣、彭方、唐晓峰、曹军卫、安志东、黄玉屏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特等奖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9787307210097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数字地形测量学（第二版）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潘正风、程效军、成枢、王腾军、翟翊、邹进贵、王崇倡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测绘学院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特等奖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9787503043413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摄影测量与遥感概论（第三版）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测绘出版社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李德仁、王树根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遥感信息工程学院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特等奖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9787307224124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人文社科经典导引（第三版）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李建中、高文强、苏德超、艾士薇、包向飞、陈溪、何元国、梁静、廖璨璨、刘伟、鲁家亮、鲁小俊、潘迎春、</w:t>
            </w: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文建东、吴兆丰、项焱、杨云飞、余婉卉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文学院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特等奖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9787307218277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网络营销（第四版）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黄敏学、朱华伟、刘茂红、张皓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特等奖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9787100215725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宗教学（修订本）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段德智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哲学学院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9787307216822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银行管理学（第三版）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黄宪、代军勋、赵征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9787040522129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发展经济学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郭熙保、彭刚、高波、马颖、马春文、叶初升、李忠民、宋利芳、张建华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9787307203174</w:t>
            </w: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9787307203181</w:t>
            </w: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9787307203167</w:t>
            </w: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9787307203198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大学英语能力进阶：阅读教程（第一册、第二册、第三册、第四册）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文芳、程向莉、张</w:t>
            </w: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明尧、游长松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DC03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胡丹、王明月、余泳芳、张惠兰、曾鸣、鲁亚侠、李鹏、郭丽君、张利平、钱妍、李加莉、张红梅、赵玲、熊红萍、苏子洲、陆朋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外国语言文学学院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9787300257020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新媒体运营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刘友芝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新闻与传播学院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9787307214248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艺术导论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王杰泓、张琴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72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9787307217287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人力资源管理（第三版）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李燕萍、李锡元、陈建安、胡羚燕、胡  翔、李绍龙、陶厚永、杜  旌、吴欢伟、张三保、余泽忠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9787307216334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行政诉讼法学（第五版）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林莉红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DEB" w:rsidRPr="006562BC" w:rsidRDefault="00AD3DEB" w:rsidP="00813E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978704047971</w:t>
            </w:r>
            <w:r w:rsidR="00813E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环境资源法教程（第三版）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蔡守秋、吕忠梅、钱水苗、李启家、李广兵、吴志良、罗  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9877307219960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信息组织原理与方法（第二版）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DEB" w:rsidRPr="006562BC" w:rsidRDefault="00AD3DEB" w:rsidP="00813E4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司莉、</w:t>
            </w:r>
            <w:r w:rsidR="00813E4A"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曾粤亮、陈辰、</w:t>
            </w: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吴丹、李秀园、唐义、卜书庆、谭仪、邢文明、郭思成、王琛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10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9787895102989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《大学生物学》数字课程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朱玉贤、张雁云、杨继、陈向东、丁明孝、张传茂、乔守怡、王世强、蔡宏、昌增益、郑用琏、高歌、瞿礼嘉、顾红雅、赵斌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9787040519686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植物生物学实验（第3版）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汪小凡、杨继、宋志平、龚燕兵、王玉国、杜巍、袁婷婷、王坤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9787307221949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建设工程经济与企业管理（第三版）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杨海红、何亚伯、王望珍、杨琳、孔文涛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土木建筑工程学院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9787121261336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精密机械设计基础（第3版）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电子工业出版社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许贤泽、戴书华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9787307221918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大地测量学基础（第三版）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郭际明、史俊波 孔祥元 刘宗泉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测绘学院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9787307167513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实变函数论（第二版）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侯友良、王茂发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DEB" w:rsidRPr="006562BC" w:rsidRDefault="00AD3DEB" w:rsidP="00813E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978751982</w:t>
            </w:r>
            <w:r w:rsidR="00813E4A"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高电压工程基础（第二版）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唐炬、关伟民、张博、喻剑辉、潘成、蓝磊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电气与自动化学院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9787519856298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测量学（第四版）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邓念武、张晓春、金银龙、刘任莉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9787112208111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城乡规划GIS实践教程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周婕、牛强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城市设计学院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27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9787307220683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宇宙新概念（第四版）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赵江南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480"/>
        </w:trPr>
        <w:tc>
          <w:tcPr>
            <w:tcW w:w="10973" w:type="dxa"/>
            <w:gridSpan w:val="8"/>
            <w:shd w:val="clear" w:color="auto" w:fill="auto"/>
            <w:vAlign w:val="center"/>
          </w:tcPr>
          <w:p w:rsidR="00AD3DEB" w:rsidRPr="00AF1C14" w:rsidRDefault="00AD3DEB" w:rsidP="00643A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F1C14">
              <w:rPr>
                <w:rFonts w:ascii="仿宋" w:eastAsia="仿宋" w:hAnsi="仿宋" w:cs="宋体" w:hint="eastAsia"/>
                <w:b/>
                <w:kern w:val="0"/>
                <w:sz w:val="28"/>
                <w:szCs w:val="24"/>
              </w:rPr>
              <w:t>研究生教材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9787307231351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梁西国际组织法（第七版）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梁西、杨泽伟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DEB" w:rsidRPr="00636F1E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36F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特等奖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9787300303710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国际法析论（第五版）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杨泽伟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DEB" w:rsidRPr="00636F1E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36F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9787517068778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水环境保护（第二版）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中国水利水电出版社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张艳军、李怀恩、雒文生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3DEB" w:rsidRPr="00636F1E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36F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562BC">
              <w:rPr>
                <w:rFonts w:ascii="仿宋" w:eastAsia="仿宋" w:hAnsi="仿宋" w:hint="eastAsia"/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9787117340090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口腔颌面创伤外科学（第2版）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李祖兵、张益、李智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口腔医学院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3DEB" w:rsidRPr="00636F1E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36F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</w:t>
            </w:r>
            <w:r w:rsidRPr="006562BC">
              <w:rPr>
                <w:rFonts w:ascii="仿宋" w:eastAsia="仿宋" w:hAnsi="仿宋" w:cs="宋体"/>
                <w:kern w:val="0"/>
                <w:sz w:val="24"/>
                <w:szCs w:val="24"/>
              </w:rPr>
              <w:t>奖</w:t>
            </w:r>
          </w:p>
        </w:tc>
      </w:tr>
      <w:tr w:rsidR="00AD3DEB" w:rsidRPr="006562BC" w:rsidTr="00643A27">
        <w:trPr>
          <w:trHeight w:val="480"/>
        </w:trPr>
        <w:tc>
          <w:tcPr>
            <w:tcW w:w="10973" w:type="dxa"/>
            <w:gridSpan w:val="8"/>
            <w:shd w:val="clear" w:color="auto" w:fill="auto"/>
            <w:vAlign w:val="center"/>
          </w:tcPr>
          <w:p w:rsidR="00AD3DEB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F1C14">
              <w:rPr>
                <w:rFonts w:ascii="仿宋" w:eastAsia="仿宋" w:hAnsi="仿宋" w:cs="宋体" w:hint="eastAsia"/>
                <w:b/>
                <w:kern w:val="0"/>
                <w:sz w:val="28"/>
                <w:szCs w:val="24"/>
              </w:rPr>
              <w:t>单项奖教材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562BC" w:rsidRDefault="00AD3DEB" w:rsidP="00643A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9787040522129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发展经济学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郭熙保、彭刚、高波、马颖、马春文、叶初升、李忠民、宋利芳、张建华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6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单项奖</w:t>
            </w:r>
          </w:p>
        </w:tc>
      </w:tr>
      <w:tr w:rsidR="00AD3DEB" w:rsidRPr="006562BC" w:rsidTr="00643A2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D3DEB" w:rsidRPr="00636F1E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36F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3DEB" w:rsidRPr="00636F1E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36F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9787307231474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DEB" w:rsidRPr="00636F1E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36F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出版学基础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DEB" w:rsidRPr="00636F1E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36F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DEB" w:rsidRPr="00636F1E" w:rsidRDefault="00AD3DEB" w:rsidP="00643A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36F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方卿、许洁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3DEB" w:rsidRPr="00636F1E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36F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DEB" w:rsidRPr="00636F1E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36F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D3DEB" w:rsidRPr="006562BC" w:rsidRDefault="00AD3DEB" w:rsidP="00643A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单项奖</w:t>
            </w:r>
          </w:p>
        </w:tc>
      </w:tr>
    </w:tbl>
    <w:p w:rsidR="00AD3DEB" w:rsidRDefault="00AD3DEB" w:rsidP="00AD3DEB">
      <w:pPr>
        <w:spacing w:line="720" w:lineRule="auto"/>
        <w:jc w:val="center"/>
        <w:rPr>
          <w:rFonts w:ascii="仿宋" w:eastAsia="仿宋" w:hAnsi="仿宋"/>
          <w:b/>
          <w:sz w:val="28"/>
        </w:rPr>
      </w:pPr>
    </w:p>
    <w:p w:rsidR="00AD3DEB" w:rsidRPr="00042CD7" w:rsidRDefault="00AD3DEB" w:rsidP="00AD3DEB">
      <w:pPr>
        <w:spacing w:line="720" w:lineRule="auto"/>
        <w:jc w:val="center"/>
        <w:rPr>
          <w:rFonts w:ascii="仿宋" w:eastAsia="仿宋" w:hAnsi="仿宋"/>
          <w:b/>
          <w:sz w:val="28"/>
        </w:rPr>
      </w:pPr>
    </w:p>
    <w:p w:rsidR="00AD3DEB" w:rsidRDefault="00AD3DEB" w:rsidP="00AD3DEB"/>
    <w:p w:rsidR="00AD3DEB" w:rsidRDefault="00AD3DEB" w:rsidP="00AD3DEB">
      <w:pPr>
        <w:spacing w:line="360" w:lineRule="auto"/>
        <w:rPr>
          <w:rFonts w:ascii="仿宋" w:eastAsia="仿宋" w:hAnsi="仿宋"/>
          <w:sz w:val="28"/>
        </w:rPr>
      </w:pPr>
    </w:p>
    <w:sectPr w:rsidR="00AD3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DC" w:rsidRDefault="00DD52DC" w:rsidP="0016472A">
      <w:r>
        <w:separator/>
      </w:r>
    </w:p>
  </w:endnote>
  <w:endnote w:type="continuationSeparator" w:id="0">
    <w:p w:rsidR="00DD52DC" w:rsidRDefault="00DD52DC" w:rsidP="0016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DC" w:rsidRDefault="00DD52DC" w:rsidP="0016472A">
      <w:r>
        <w:separator/>
      </w:r>
    </w:p>
  </w:footnote>
  <w:footnote w:type="continuationSeparator" w:id="0">
    <w:p w:rsidR="00DD52DC" w:rsidRDefault="00DD52DC" w:rsidP="0016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4C"/>
    <w:rsid w:val="00060975"/>
    <w:rsid w:val="00081C61"/>
    <w:rsid w:val="0016472A"/>
    <w:rsid w:val="00164F3E"/>
    <w:rsid w:val="001676A2"/>
    <w:rsid w:val="001A6E2D"/>
    <w:rsid w:val="001F767C"/>
    <w:rsid w:val="0023132A"/>
    <w:rsid w:val="00253A99"/>
    <w:rsid w:val="002B6D2E"/>
    <w:rsid w:val="002D531C"/>
    <w:rsid w:val="002D6249"/>
    <w:rsid w:val="00361F65"/>
    <w:rsid w:val="003620F0"/>
    <w:rsid w:val="00362626"/>
    <w:rsid w:val="00406BE7"/>
    <w:rsid w:val="00436191"/>
    <w:rsid w:val="0044014E"/>
    <w:rsid w:val="00466482"/>
    <w:rsid w:val="004F5E96"/>
    <w:rsid w:val="004F6CA1"/>
    <w:rsid w:val="00530320"/>
    <w:rsid w:val="00531FBA"/>
    <w:rsid w:val="00591E99"/>
    <w:rsid w:val="00637633"/>
    <w:rsid w:val="006B01F7"/>
    <w:rsid w:val="006C395F"/>
    <w:rsid w:val="006F2563"/>
    <w:rsid w:val="0077364C"/>
    <w:rsid w:val="007B1A4E"/>
    <w:rsid w:val="007C6BF2"/>
    <w:rsid w:val="0081032E"/>
    <w:rsid w:val="00813E4A"/>
    <w:rsid w:val="00890E90"/>
    <w:rsid w:val="00892206"/>
    <w:rsid w:val="008D77B8"/>
    <w:rsid w:val="008E1DA6"/>
    <w:rsid w:val="00926A75"/>
    <w:rsid w:val="00935D47"/>
    <w:rsid w:val="00983202"/>
    <w:rsid w:val="009A3823"/>
    <w:rsid w:val="00A6124A"/>
    <w:rsid w:val="00AD3DEB"/>
    <w:rsid w:val="00B308AA"/>
    <w:rsid w:val="00B407CD"/>
    <w:rsid w:val="00B944DE"/>
    <w:rsid w:val="00C24EEA"/>
    <w:rsid w:val="00CA2060"/>
    <w:rsid w:val="00CA4EB5"/>
    <w:rsid w:val="00D038AB"/>
    <w:rsid w:val="00DB50C5"/>
    <w:rsid w:val="00DD52DC"/>
    <w:rsid w:val="00E049F1"/>
    <w:rsid w:val="00E27ECA"/>
    <w:rsid w:val="00EA3467"/>
    <w:rsid w:val="00F75607"/>
    <w:rsid w:val="00F7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EE69B"/>
  <w15:docId w15:val="{50B5B9E7-90BB-4A5E-AA3B-AC80475F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7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72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676A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676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李晓锋</dc:creator>
  <cp:lastModifiedBy>刘容</cp:lastModifiedBy>
  <cp:revision>2</cp:revision>
  <cp:lastPrinted>2021-07-11T02:45:00Z</cp:lastPrinted>
  <dcterms:created xsi:type="dcterms:W3CDTF">2023-07-11T07:21:00Z</dcterms:created>
  <dcterms:modified xsi:type="dcterms:W3CDTF">2023-07-11T07:21:00Z</dcterms:modified>
</cp:coreProperties>
</file>