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Style w:val="7"/>
          <w:rFonts w:hint="default" w:asciiTheme="majorEastAsia" w:hAnsiTheme="majorEastAsia" w:eastAsiaTheme="majorEastAsia"/>
          <w:sz w:val="44"/>
          <w:szCs w:val="44"/>
          <w:lang w:val="en-US" w:eastAsia="zh-Hans"/>
        </w:rPr>
      </w:pPr>
      <w:r>
        <w:rPr>
          <w:rStyle w:val="7"/>
          <w:rFonts w:hint="eastAsia" w:asciiTheme="majorEastAsia" w:hAnsiTheme="majorEastAsia" w:eastAsiaTheme="majorEastAsia"/>
          <w:sz w:val="44"/>
          <w:szCs w:val="44"/>
          <w:lang w:val="en-US" w:eastAsia="zh-Hans"/>
        </w:rPr>
        <w:t>附件</w:t>
      </w:r>
      <w:r>
        <w:rPr>
          <w:rStyle w:val="7"/>
          <w:rFonts w:hint="default" w:asciiTheme="majorEastAsia" w:hAnsiTheme="majorEastAsia" w:eastAsiaTheme="majorEastAsia"/>
          <w:sz w:val="44"/>
          <w:szCs w:val="44"/>
          <w:lang w:eastAsia="zh-Hans"/>
        </w:rPr>
        <w:t>3</w:t>
      </w:r>
      <w:r>
        <w:rPr>
          <w:rStyle w:val="7"/>
          <w:rFonts w:hint="eastAsia" w:asciiTheme="majorEastAsia" w:hAnsiTheme="majorEastAsia" w:eastAsiaTheme="majorEastAsia"/>
          <w:sz w:val="44"/>
          <w:szCs w:val="44"/>
          <w:lang w:val="en-US" w:eastAsia="zh-Hans"/>
        </w:rPr>
        <w:t>:</w:t>
      </w:r>
    </w:p>
    <w:p>
      <w:pPr>
        <w:jc w:val="center"/>
        <w:textAlignment w:val="baseline"/>
        <w:rPr>
          <w:rStyle w:val="7"/>
          <w:rFonts w:asciiTheme="majorEastAsia" w:hAnsiTheme="majorEastAsia" w:eastAsiaTheme="majorEastAsia"/>
          <w:sz w:val="44"/>
          <w:szCs w:val="44"/>
        </w:rPr>
      </w:pPr>
      <w:r>
        <w:rPr>
          <w:rStyle w:val="7"/>
          <w:rFonts w:asciiTheme="majorEastAsia" w:hAnsiTheme="majorEastAsia" w:eastAsiaTheme="majorEastAsia"/>
          <w:sz w:val="44"/>
          <w:szCs w:val="44"/>
        </w:rPr>
        <w:t>2022-2023学年第</w:t>
      </w:r>
      <w:r>
        <w:rPr>
          <w:rStyle w:val="7"/>
          <w:rFonts w:hint="eastAsia" w:asciiTheme="majorEastAsia" w:hAnsiTheme="majorEastAsia" w:eastAsiaTheme="majorEastAsia"/>
          <w:sz w:val="44"/>
          <w:szCs w:val="44"/>
        </w:rPr>
        <w:t>二</w:t>
      </w:r>
      <w:r>
        <w:rPr>
          <w:rStyle w:val="7"/>
          <w:rFonts w:asciiTheme="majorEastAsia" w:hAnsiTheme="majorEastAsia" w:eastAsiaTheme="majorEastAsia"/>
          <w:sz w:val="44"/>
          <w:szCs w:val="44"/>
        </w:rPr>
        <w:t>学期</w:t>
      </w:r>
      <w:r>
        <w:rPr>
          <w:rStyle w:val="7"/>
          <w:rFonts w:hint="eastAsia" w:asciiTheme="majorEastAsia" w:hAnsiTheme="majorEastAsia" w:eastAsiaTheme="majorEastAsia"/>
          <w:sz w:val="44"/>
          <w:szCs w:val="44"/>
        </w:rPr>
        <w:t>2</w:t>
      </w:r>
      <w:r>
        <w:rPr>
          <w:rStyle w:val="7"/>
          <w:rFonts w:asciiTheme="majorEastAsia" w:hAnsiTheme="majorEastAsia" w:eastAsiaTheme="majorEastAsia"/>
          <w:sz w:val="44"/>
          <w:szCs w:val="44"/>
        </w:rPr>
        <w:t>022</w:t>
      </w:r>
      <w:r>
        <w:rPr>
          <w:rStyle w:val="7"/>
          <w:rFonts w:hint="eastAsia" w:asciiTheme="majorEastAsia" w:hAnsiTheme="majorEastAsia" w:eastAsiaTheme="majorEastAsia"/>
          <w:sz w:val="44"/>
          <w:szCs w:val="44"/>
        </w:rPr>
        <w:t>级</w:t>
      </w:r>
    </w:p>
    <w:p>
      <w:pPr>
        <w:jc w:val="center"/>
        <w:textAlignment w:val="baseline"/>
        <w:rPr>
          <w:rStyle w:val="7"/>
          <w:rFonts w:asciiTheme="majorEastAsia" w:hAnsiTheme="majorEastAsia" w:eastAsiaTheme="majorEastAsia"/>
          <w:sz w:val="44"/>
          <w:szCs w:val="44"/>
        </w:rPr>
      </w:pPr>
      <w:r>
        <w:rPr>
          <w:rStyle w:val="7"/>
          <w:rFonts w:hint="eastAsia" w:asciiTheme="majorEastAsia" w:hAnsiTheme="majorEastAsia" w:eastAsiaTheme="majorEastAsia"/>
          <w:sz w:val="44"/>
          <w:szCs w:val="44"/>
        </w:rPr>
        <w:t>《素质体育2》选课说明</w:t>
      </w:r>
    </w:p>
    <w:p>
      <w:pPr>
        <w:spacing w:line="360" w:lineRule="auto"/>
        <w:textAlignment w:val="baseline"/>
        <w:rPr>
          <w:rStyle w:val="7"/>
          <w:sz w:val="24"/>
          <w:szCs w:val="28"/>
        </w:rPr>
      </w:pPr>
    </w:p>
    <w:p>
      <w:pPr>
        <w:spacing w:line="360" w:lineRule="auto"/>
        <w:ind w:firstLine="643" w:firstLineChars="200"/>
        <w:textAlignment w:val="baseline"/>
        <w:rPr>
          <w:rStyle w:val="7"/>
          <w:rFonts w:ascii="仿宋" w:hAnsi="仿宋" w:eastAsia="仿宋"/>
          <w:b w:val="0"/>
          <w:bCs w:val="0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>一、项目及课程开设时间：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Style w:val="7"/>
          <w:rFonts w:ascii="仿宋" w:hAnsi="仿宋" w:eastAsia="仿宋"/>
          <w:b w:val="0"/>
          <w:bCs w:val="0"/>
          <w:sz w:val="32"/>
          <w:szCs w:val="32"/>
        </w:rPr>
      </w:pPr>
      <w:r>
        <w:rPr>
          <w:rStyle w:val="7"/>
          <w:rFonts w:hint="eastAsia" w:ascii="仿宋" w:hAnsi="仿宋" w:eastAsia="仿宋"/>
          <w:b w:val="0"/>
          <w:bCs w:val="0"/>
          <w:sz w:val="32"/>
          <w:szCs w:val="32"/>
        </w:rPr>
        <w:t>本学期为202</w:t>
      </w:r>
      <w:r>
        <w:rPr>
          <w:rStyle w:val="7"/>
          <w:rFonts w:ascii="仿宋" w:hAnsi="仿宋" w:eastAsia="仿宋"/>
          <w:b w:val="0"/>
          <w:bCs w:val="0"/>
          <w:sz w:val="32"/>
          <w:szCs w:val="32"/>
        </w:rPr>
        <w:t>2</w:t>
      </w:r>
      <w:r>
        <w:rPr>
          <w:rStyle w:val="7"/>
          <w:rFonts w:hint="eastAsia" w:ascii="仿宋" w:hAnsi="仿宋" w:eastAsia="仿宋"/>
          <w:b w:val="0"/>
          <w:bCs w:val="0"/>
          <w:sz w:val="32"/>
          <w:szCs w:val="32"/>
        </w:rPr>
        <w:t>级学生开设《素质体育</w:t>
      </w:r>
      <w:r>
        <w:rPr>
          <w:rStyle w:val="7"/>
          <w:rFonts w:ascii="仿宋" w:hAnsi="仿宋" w:eastAsia="仿宋"/>
          <w:b w:val="0"/>
          <w:bCs w:val="0"/>
          <w:sz w:val="32"/>
          <w:szCs w:val="32"/>
        </w:rPr>
        <w:t>2</w:t>
      </w:r>
      <w:r>
        <w:rPr>
          <w:rStyle w:val="7"/>
          <w:rFonts w:hint="eastAsia" w:ascii="仿宋" w:hAnsi="仿宋" w:eastAsia="仿宋"/>
          <w:b w:val="0"/>
          <w:bCs w:val="0"/>
          <w:sz w:val="32"/>
          <w:szCs w:val="32"/>
        </w:rPr>
        <w:t>》，202</w:t>
      </w:r>
      <w:r>
        <w:rPr>
          <w:rStyle w:val="7"/>
          <w:rFonts w:ascii="仿宋" w:hAnsi="仿宋" w:eastAsia="仿宋"/>
          <w:b w:val="0"/>
          <w:bCs w:val="0"/>
          <w:sz w:val="32"/>
          <w:szCs w:val="32"/>
        </w:rPr>
        <w:t>2</w:t>
      </w:r>
      <w:r>
        <w:rPr>
          <w:rStyle w:val="7"/>
          <w:rFonts w:hint="eastAsia" w:ascii="仿宋" w:hAnsi="仿宋" w:eastAsia="仿宋"/>
          <w:b w:val="0"/>
          <w:bCs w:val="0"/>
          <w:sz w:val="32"/>
          <w:szCs w:val="32"/>
        </w:rPr>
        <w:t>级学生需修完《素质体育1》和《素质体育2》，方能在大二进入体育专项课程的学习。</w:t>
      </w:r>
    </w:p>
    <w:p>
      <w:pPr>
        <w:pStyle w:val="10"/>
        <w:spacing w:line="360" w:lineRule="auto"/>
        <w:ind w:firstLine="640"/>
        <w:textAlignment w:val="baseline"/>
        <w:rPr>
          <w:rStyle w:val="7"/>
          <w:rFonts w:ascii="仿宋" w:hAnsi="仿宋" w:eastAsia="仿宋"/>
          <w:b w:val="0"/>
          <w:bCs w:val="0"/>
          <w:sz w:val="32"/>
          <w:szCs w:val="32"/>
        </w:rPr>
      </w:pPr>
      <w:r>
        <w:rPr>
          <w:rStyle w:val="7"/>
          <w:rFonts w:hint="eastAsia" w:ascii="仿宋" w:hAnsi="仿宋" w:eastAsia="仿宋"/>
          <w:b w:val="0"/>
          <w:bCs w:val="0"/>
          <w:sz w:val="32"/>
          <w:szCs w:val="32"/>
        </w:rPr>
        <w:t>二</w:t>
      </w:r>
      <w:r>
        <w:rPr>
          <w:rStyle w:val="7"/>
          <w:rFonts w:ascii="仿宋" w:hAnsi="仿宋" w:eastAsia="仿宋"/>
          <w:b w:val="0"/>
          <w:bCs w:val="0"/>
          <w:sz w:val="32"/>
          <w:szCs w:val="32"/>
        </w:rPr>
        <w:t>、</w:t>
      </w:r>
      <w:r>
        <w:rPr>
          <w:rStyle w:val="7"/>
          <w:rFonts w:ascii="仿宋" w:hAnsi="仿宋" w:eastAsia="仿宋"/>
          <w:sz w:val="32"/>
          <w:szCs w:val="32"/>
        </w:rPr>
        <w:t>本学期</w:t>
      </w:r>
      <w:r>
        <w:rPr>
          <w:rStyle w:val="7"/>
          <w:rFonts w:hint="eastAsia" w:ascii="仿宋" w:hAnsi="仿宋" w:eastAsia="仿宋"/>
          <w:sz w:val="32"/>
          <w:szCs w:val="32"/>
        </w:rPr>
        <w:t>《素质体育2》</w:t>
      </w:r>
      <w:r>
        <w:rPr>
          <w:rStyle w:val="7"/>
          <w:rFonts w:ascii="仿宋" w:hAnsi="仿宋" w:eastAsia="仿宋"/>
          <w:sz w:val="32"/>
          <w:szCs w:val="32"/>
        </w:rPr>
        <w:t>课程采取预导形式，</w:t>
      </w:r>
      <w:r>
        <w:rPr>
          <w:rStyle w:val="7"/>
          <w:rFonts w:hint="eastAsia" w:ascii="仿宋" w:hAnsi="仿宋" w:eastAsia="仿宋"/>
          <w:sz w:val="32"/>
          <w:szCs w:val="32"/>
        </w:rPr>
        <w:t>学生</w:t>
      </w:r>
      <w:r>
        <w:rPr>
          <w:rStyle w:val="7"/>
          <w:rFonts w:ascii="仿宋" w:hAnsi="仿宋" w:eastAsia="仿宋"/>
          <w:sz w:val="32"/>
          <w:szCs w:val="32"/>
        </w:rPr>
        <w:t>直接按照课表安排的体育上课时间、地点、教师去上课。注意事项：</w:t>
      </w:r>
    </w:p>
    <w:p>
      <w:pPr>
        <w:numPr>
          <w:ilvl w:val="0"/>
          <w:numId w:val="1"/>
        </w:numPr>
        <w:spacing w:line="360" w:lineRule="auto"/>
        <w:ind w:firstLine="640" w:firstLineChars="200"/>
        <w:textAlignment w:val="baseline"/>
        <w:rPr>
          <w:rStyle w:val="7"/>
          <w:rFonts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《素质体育</w:t>
      </w:r>
      <w:r>
        <w:rPr>
          <w:rStyle w:val="7"/>
          <w:rFonts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7"/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》只针对202</w:t>
      </w:r>
      <w:r>
        <w:rPr>
          <w:rStyle w:val="7"/>
          <w:rFonts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7"/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级学生开设，学生请按预导课表上课，缺课三分之一以上的学生不能参加考试。</w:t>
      </w:r>
    </w:p>
    <w:p>
      <w:pPr>
        <w:numPr>
          <w:ilvl w:val="0"/>
          <w:numId w:val="1"/>
        </w:numPr>
        <w:spacing w:line="360" w:lineRule="auto"/>
        <w:ind w:firstLine="640" w:firstLineChars="200"/>
        <w:textAlignment w:val="baseline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学校实行全过程体育教学，遇雨天及恶劣天气按《武汉大学体育部关于雨天室外课的安排》文件执行，照常上课。</w:t>
      </w:r>
    </w:p>
    <w:p>
      <w:pPr>
        <w:numPr>
          <w:ilvl w:val="0"/>
          <w:numId w:val="1"/>
        </w:numPr>
        <w:spacing w:line="360" w:lineRule="auto"/>
        <w:ind w:firstLine="640" w:firstLineChars="200"/>
        <w:textAlignment w:val="baseline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第三学期开设《素质体育1》和《素质体育2》的重修班，大一阶段《素质体育1》和《素质体育2》课程挂科的同学，需在第三学期重修该门课，获得该学分后方能在大二选择专项体育课。</w:t>
      </w:r>
    </w:p>
    <w:p>
      <w:pPr>
        <w:pStyle w:val="10"/>
        <w:numPr>
          <w:ilvl w:val="0"/>
          <w:numId w:val="1"/>
        </w:numPr>
        <w:spacing w:line="360" w:lineRule="auto"/>
        <w:ind w:firstLine="640"/>
        <w:textAlignment w:val="baseline"/>
        <w:rPr>
          <w:rStyle w:val="7"/>
          <w:rFonts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身体患有疾病、伤残的学生可申请保健课的学习。保健课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教学班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不在网上开放选课，请在开学2周内将相关病历、学校校医院保健科开具的情况说明及盖有院系公章的保健课申请表（见附件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）扫描件上传到钉钉平台“武汉大学体育部”组织中。审核通过的学生由体育部添加保健课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教学班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（打开钉钉A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PP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后，进入武汉大学体育部组织搜索保健课申请即可）。</w:t>
      </w:r>
    </w:p>
    <w:p>
      <w:pPr>
        <w:pStyle w:val="10"/>
        <w:numPr>
          <w:ilvl w:val="0"/>
          <w:numId w:val="1"/>
        </w:numPr>
        <w:spacing w:line="360" w:lineRule="auto"/>
        <w:ind w:firstLine="640" w:firstLineChars="0"/>
        <w:textAlignment w:val="baseline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由于教学场地、教师专项等资源限制，每学期体育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教学班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排定后不再加设。</w:t>
      </w:r>
    </w:p>
    <w:p>
      <w:pPr>
        <w:pStyle w:val="10"/>
        <w:numPr>
          <w:ilvl w:val="0"/>
          <w:numId w:val="1"/>
        </w:numPr>
        <w:spacing w:line="360" w:lineRule="auto"/>
        <w:ind w:firstLine="640"/>
        <w:textAlignment w:val="baseline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体育部办公地点</w:t>
      </w:r>
      <w:r>
        <w:rPr>
          <w:rFonts w:hint="eastAsia" w:ascii="仿宋" w:hAnsi="仿宋" w:eastAsia="仿宋"/>
          <w:color w:val="000000"/>
          <w:sz w:val="32"/>
          <w:szCs w:val="32"/>
        </w:rPr>
        <w:t>在</w:t>
      </w:r>
      <w:r>
        <w:rPr>
          <w:rFonts w:ascii="仿宋" w:hAnsi="仿宋" w:eastAsia="仿宋"/>
          <w:color w:val="000000"/>
          <w:sz w:val="32"/>
          <w:szCs w:val="32"/>
        </w:rPr>
        <w:t>卓尔体育馆119办公室，如有疑问请致电：68754852或加入</w:t>
      </w:r>
      <w:r>
        <w:rPr>
          <w:rFonts w:hint="eastAsia" w:ascii="仿宋" w:hAnsi="仿宋" w:eastAsia="仿宋"/>
          <w:color w:val="000000"/>
          <w:sz w:val="32"/>
          <w:szCs w:val="32"/>
        </w:rPr>
        <w:t>“体育课程选课咨询QQ群：433172160进行咨询。</w:t>
      </w:r>
    </w:p>
    <w:p>
      <w:pPr>
        <w:pStyle w:val="10"/>
        <w:spacing w:line="360" w:lineRule="auto"/>
        <w:ind w:firstLine="0" w:firstLineChars="0"/>
        <w:textAlignment w:val="baseline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560"/>
        <w:textAlignment w:val="baseline"/>
        <w:rPr>
          <w:rFonts w:ascii="仿宋" w:hAnsi="仿宋" w:eastAsia="仿宋"/>
          <w:color w:val="000000"/>
          <w:sz w:val="32"/>
          <w:szCs w:val="32"/>
        </w:rPr>
      </w:pPr>
    </w:p>
    <w:p>
      <w:pPr>
        <w:ind w:left="105"/>
        <w:textAlignment w:val="baseline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           </w:t>
      </w:r>
    </w:p>
    <w:p>
      <w:pPr>
        <w:ind w:left="105"/>
        <w:textAlignment w:val="baseline"/>
        <w:rPr>
          <w:rFonts w:ascii="仿宋" w:hAnsi="仿宋" w:eastAsia="仿宋"/>
          <w:color w:val="000000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                                    </w:t>
      </w:r>
      <w:r>
        <w:rPr>
          <w:rFonts w:hint="default" w:ascii="仿宋" w:hAnsi="仿宋" w:eastAsia="仿宋"/>
          <w:b w:val="0"/>
          <w:bCs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体育部</w:t>
      </w:r>
    </w:p>
    <w:p>
      <w:pPr>
        <w:ind w:left="105"/>
        <w:textAlignment w:val="baseline"/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Hans"/>
        </w:rPr>
      </w:pP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 xml:space="preserve">                                   20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2</w:t>
      </w:r>
      <w:r>
        <w:rPr>
          <w:rFonts w:hint="default" w:ascii="仿宋" w:hAnsi="仿宋" w:eastAsia="仿宋"/>
          <w:b w:val="0"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年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月</w:t>
      </w:r>
      <w:r>
        <w:rPr>
          <w:rFonts w:hint="default" w:ascii="仿宋" w:hAnsi="仿宋" w:eastAsia="仿宋"/>
          <w:b w:val="0"/>
          <w:bCs/>
          <w:color w:val="000000"/>
          <w:sz w:val="32"/>
          <w:szCs w:val="32"/>
        </w:rPr>
        <w:t>2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Hans"/>
        </w:rPr>
        <w:t>日</w:t>
      </w:r>
    </w:p>
    <w:p>
      <w:pPr>
        <w:ind w:left="105"/>
        <w:textAlignment w:val="baseline"/>
        <w:rPr>
          <w:b/>
          <w:color w:val="000000"/>
          <w:sz w:val="28"/>
          <w:szCs w:val="28"/>
        </w:rPr>
      </w:pPr>
    </w:p>
    <w:p>
      <w:pPr>
        <w:ind w:firstLine="901" w:firstLineChars="250"/>
        <w:textAlignment w:val="baseline"/>
        <w:rPr>
          <w:rStyle w:val="7"/>
          <w:color w:val="000000"/>
          <w:sz w:val="36"/>
          <w:szCs w:val="44"/>
        </w:rPr>
      </w:pPr>
    </w:p>
    <w:p>
      <w:pPr>
        <w:ind w:firstLine="901" w:firstLineChars="250"/>
        <w:textAlignment w:val="baseline"/>
        <w:rPr>
          <w:rStyle w:val="7"/>
          <w:color w:val="000000"/>
          <w:sz w:val="36"/>
          <w:szCs w:val="44"/>
        </w:rPr>
      </w:pPr>
    </w:p>
    <w:p>
      <w:pPr>
        <w:ind w:firstLine="901" w:firstLineChars="250"/>
        <w:textAlignment w:val="baseline"/>
        <w:rPr>
          <w:rStyle w:val="7"/>
          <w:color w:val="000000"/>
          <w:sz w:val="36"/>
          <w:szCs w:val="44"/>
        </w:rPr>
      </w:pPr>
    </w:p>
    <w:p>
      <w:pPr>
        <w:ind w:firstLine="901" w:firstLineChars="250"/>
        <w:textAlignment w:val="baseline"/>
        <w:rPr>
          <w:rStyle w:val="7"/>
          <w:color w:val="000000"/>
          <w:sz w:val="36"/>
          <w:szCs w:val="44"/>
        </w:rPr>
      </w:pPr>
    </w:p>
    <w:p>
      <w:pPr>
        <w:textAlignment w:val="baseline"/>
        <w:rPr>
          <w:color w:val="0000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73ABB"/>
    <w:multiLevelType w:val="multilevel"/>
    <w:tmpl w:val="61173ABB"/>
    <w:lvl w:ilvl="0" w:tentative="0">
      <w:start w:val="1"/>
      <w:numFmt w:val="decimal"/>
      <w:suff w:val="nothing"/>
      <w:lvlText w:val="（%1）"/>
      <w:lvlJc w:val="left"/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76"/>
    <w:rsid w:val="001074B4"/>
    <w:rsid w:val="00147FED"/>
    <w:rsid w:val="00185A92"/>
    <w:rsid w:val="001B33FE"/>
    <w:rsid w:val="001C3AB1"/>
    <w:rsid w:val="001C5A91"/>
    <w:rsid w:val="001F6D11"/>
    <w:rsid w:val="00202413"/>
    <w:rsid w:val="003266ED"/>
    <w:rsid w:val="003634B1"/>
    <w:rsid w:val="0037288D"/>
    <w:rsid w:val="0042740D"/>
    <w:rsid w:val="00444D64"/>
    <w:rsid w:val="0048380F"/>
    <w:rsid w:val="004A56A4"/>
    <w:rsid w:val="00590503"/>
    <w:rsid w:val="0059288C"/>
    <w:rsid w:val="005E08EA"/>
    <w:rsid w:val="005F5E18"/>
    <w:rsid w:val="005F66B1"/>
    <w:rsid w:val="006F5EF9"/>
    <w:rsid w:val="0078759E"/>
    <w:rsid w:val="007A5D9D"/>
    <w:rsid w:val="007B5641"/>
    <w:rsid w:val="00804881"/>
    <w:rsid w:val="00823995"/>
    <w:rsid w:val="00855313"/>
    <w:rsid w:val="00931840"/>
    <w:rsid w:val="00952EEA"/>
    <w:rsid w:val="00997076"/>
    <w:rsid w:val="00AE721C"/>
    <w:rsid w:val="00B8317F"/>
    <w:rsid w:val="00C2475F"/>
    <w:rsid w:val="00C25261"/>
    <w:rsid w:val="00C64A89"/>
    <w:rsid w:val="00C812AC"/>
    <w:rsid w:val="00CB013C"/>
    <w:rsid w:val="00CB4A21"/>
    <w:rsid w:val="00CD14E3"/>
    <w:rsid w:val="00CD5D23"/>
    <w:rsid w:val="00D26555"/>
    <w:rsid w:val="00D6448C"/>
    <w:rsid w:val="00D80832"/>
    <w:rsid w:val="00D86401"/>
    <w:rsid w:val="00DB40B3"/>
    <w:rsid w:val="00E460AE"/>
    <w:rsid w:val="00E93452"/>
    <w:rsid w:val="00EB0733"/>
    <w:rsid w:val="00F361CD"/>
    <w:rsid w:val="00F634BC"/>
    <w:rsid w:val="00FC395C"/>
    <w:rsid w:val="00FD0187"/>
    <w:rsid w:val="0DCF7F3B"/>
    <w:rsid w:val="0EEE5448"/>
    <w:rsid w:val="14F266B1"/>
    <w:rsid w:val="2FC75D3E"/>
    <w:rsid w:val="33BDC5B2"/>
    <w:rsid w:val="3FAB347A"/>
    <w:rsid w:val="40620ED0"/>
    <w:rsid w:val="4A3207C5"/>
    <w:rsid w:val="4CE431CC"/>
    <w:rsid w:val="7C9F49B2"/>
    <w:rsid w:val="7D2F1633"/>
    <w:rsid w:val="97FDA3DB"/>
    <w:rsid w:val="BFD333F3"/>
    <w:rsid w:val="CFBC6C7E"/>
    <w:rsid w:val="D7EFCDC3"/>
    <w:rsid w:val="EFFB9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643</Characters>
  <Lines>5</Lines>
  <Paragraphs>1</Paragraphs>
  <TotalTime>8</TotalTime>
  <ScaleCrop>false</ScaleCrop>
  <LinksUpToDate>false</LinksUpToDate>
  <CharactersWithSpaces>754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2022-12-20T17:13:00Z</dcterms:created>
  <dc:creator>admin</dc:creator>
  <cp:lastModifiedBy>June_珺</cp:lastModifiedBy>
  <cp:lastPrinted>2021-05-27T10:47:00Z</cp:lastPrinted>
  <dcterms:modified xsi:type="dcterms:W3CDTF">2023-01-02T10:14:02Z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B999416AD6844811B32B356B7C65F542</vt:lpwstr>
  </property>
</Properties>
</file>